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C1" w:rsidRPr="001F5181" w:rsidRDefault="00682CC1" w:rsidP="00682CC1">
      <w:pPr>
        <w:spacing w:after="0" w:line="240" w:lineRule="auto"/>
        <w:jc w:val="both"/>
        <w:rPr>
          <w:rFonts w:ascii="Arial" w:hAnsi="Arial" w:cs="Arial"/>
          <w:i/>
          <w:sz w:val="18"/>
          <w:szCs w:val="18"/>
        </w:rPr>
      </w:pPr>
      <w:r w:rsidRPr="001F5181">
        <w:rPr>
          <w:rFonts w:ascii="Arial" w:hAnsi="Arial" w:cs="Arial"/>
          <w:i/>
          <w:sz w:val="18"/>
          <w:szCs w:val="18"/>
        </w:rPr>
        <w:t xml:space="preserve">Svet Mestne občine Velenje je na podlagi 24. člena Statuta Mestne občine Velenje (Uradni vestnik Mestne občine Velenje, št. 1/2016 – uradno prečiščeno besedilo) </w:t>
      </w:r>
      <w:r w:rsidR="00E2364F">
        <w:rPr>
          <w:rFonts w:ascii="Arial" w:hAnsi="Arial" w:cs="Arial"/>
          <w:i/>
          <w:sz w:val="18"/>
          <w:szCs w:val="18"/>
        </w:rPr>
        <w:t>na svoji 26. seji 6. 2. 2018</w:t>
      </w:r>
      <w:r>
        <w:rPr>
          <w:rFonts w:ascii="Arial" w:hAnsi="Arial" w:cs="Arial"/>
          <w:i/>
          <w:sz w:val="18"/>
          <w:szCs w:val="18"/>
        </w:rPr>
        <w:t xml:space="preserve"> sprejel</w:t>
      </w:r>
      <w:r w:rsidR="0014448B">
        <w:rPr>
          <w:rFonts w:ascii="Arial" w:hAnsi="Arial" w:cs="Arial"/>
          <w:i/>
          <w:sz w:val="18"/>
          <w:szCs w:val="18"/>
        </w:rPr>
        <w:t xml:space="preserve"> naslednji</w:t>
      </w:r>
      <w:r w:rsidRPr="001F5181">
        <w:rPr>
          <w:rFonts w:ascii="Arial" w:hAnsi="Arial" w:cs="Arial"/>
          <w:i/>
          <w:sz w:val="18"/>
          <w:szCs w:val="18"/>
        </w:rPr>
        <w:t xml:space="preserve"> </w:t>
      </w:r>
    </w:p>
    <w:p w:rsidR="00682CC1" w:rsidRDefault="00682CC1" w:rsidP="00682CC1">
      <w:pPr>
        <w:spacing w:after="0" w:line="240" w:lineRule="auto"/>
        <w:rPr>
          <w:rFonts w:ascii="Arial" w:hAnsi="Arial" w:cs="Arial"/>
          <w:sz w:val="20"/>
          <w:szCs w:val="20"/>
        </w:rPr>
      </w:pPr>
    </w:p>
    <w:p w:rsidR="00682CC1" w:rsidRDefault="00682CC1" w:rsidP="00682CC1">
      <w:pPr>
        <w:spacing w:after="0" w:line="240" w:lineRule="auto"/>
        <w:jc w:val="center"/>
        <w:rPr>
          <w:rFonts w:ascii="Arial" w:hAnsi="Arial" w:cs="Arial"/>
          <w:sz w:val="20"/>
          <w:szCs w:val="20"/>
        </w:rPr>
      </w:pPr>
    </w:p>
    <w:p w:rsidR="00682CC1" w:rsidRPr="00682CC1" w:rsidRDefault="00682CC1" w:rsidP="00682CC1">
      <w:pPr>
        <w:spacing w:after="0" w:line="240" w:lineRule="auto"/>
        <w:jc w:val="center"/>
        <w:rPr>
          <w:rFonts w:ascii="Arial" w:hAnsi="Arial" w:cs="Arial"/>
          <w:b/>
          <w:sz w:val="24"/>
          <w:szCs w:val="24"/>
        </w:rPr>
      </w:pPr>
      <w:r w:rsidRPr="00682CC1">
        <w:rPr>
          <w:rFonts w:ascii="Arial" w:hAnsi="Arial" w:cs="Arial"/>
          <w:b/>
          <w:sz w:val="24"/>
          <w:szCs w:val="24"/>
        </w:rPr>
        <w:t>SKLEP</w:t>
      </w:r>
    </w:p>
    <w:p w:rsidR="00682CC1" w:rsidRPr="00682CC1" w:rsidRDefault="00682CC1" w:rsidP="00682CC1">
      <w:pPr>
        <w:spacing w:after="0" w:line="240" w:lineRule="auto"/>
        <w:jc w:val="center"/>
        <w:rPr>
          <w:rFonts w:ascii="Arial" w:hAnsi="Arial" w:cs="Arial"/>
          <w:b/>
          <w:sz w:val="24"/>
          <w:szCs w:val="24"/>
        </w:rPr>
      </w:pPr>
      <w:r>
        <w:rPr>
          <w:rFonts w:ascii="Arial" w:hAnsi="Arial" w:cs="Arial"/>
          <w:b/>
          <w:sz w:val="24"/>
          <w:szCs w:val="24"/>
        </w:rPr>
        <w:t xml:space="preserve">o stališčih Sveta </w:t>
      </w:r>
      <w:r w:rsidRPr="00682CC1">
        <w:rPr>
          <w:rFonts w:ascii="Arial" w:hAnsi="Arial" w:cs="Arial"/>
          <w:b/>
          <w:sz w:val="24"/>
          <w:szCs w:val="24"/>
        </w:rPr>
        <w:t>Mestne občine Velenje</w:t>
      </w:r>
      <w:r>
        <w:rPr>
          <w:rFonts w:ascii="Arial" w:hAnsi="Arial" w:cs="Arial"/>
          <w:b/>
          <w:sz w:val="24"/>
          <w:szCs w:val="24"/>
        </w:rPr>
        <w:t xml:space="preserve"> do aktualnih dogajanj</w:t>
      </w:r>
      <w:r w:rsidRPr="00682CC1">
        <w:rPr>
          <w:rFonts w:ascii="Arial" w:hAnsi="Arial" w:cs="Arial"/>
          <w:b/>
          <w:sz w:val="24"/>
          <w:szCs w:val="24"/>
        </w:rPr>
        <w:t xml:space="preserve"> v Premogovniku Velenje</w:t>
      </w:r>
    </w:p>
    <w:p w:rsidR="00682CC1" w:rsidRDefault="00682CC1" w:rsidP="00682CC1">
      <w:pPr>
        <w:spacing w:after="0" w:line="240" w:lineRule="auto"/>
        <w:rPr>
          <w:rFonts w:ascii="Arial" w:hAnsi="Arial" w:cs="Arial"/>
          <w:sz w:val="20"/>
          <w:szCs w:val="20"/>
        </w:rPr>
      </w:pPr>
    </w:p>
    <w:p w:rsidR="00682CC1" w:rsidRDefault="00682CC1" w:rsidP="00DD5331">
      <w:pPr>
        <w:spacing w:after="0"/>
        <w:jc w:val="center"/>
        <w:rPr>
          <w:rFonts w:ascii="Arial" w:hAnsi="Arial" w:cs="Arial"/>
          <w:sz w:val="20"/>
          <w:szCs w:val="20"/>
        </w:rPr>
      </w:pPr>
    </w:p>
    <w:p w:rsidR="00682CC1" w:rsidRPr="00682CC1" w:rsidRDefault="00682CC1" w:rsidP="001C255A">
      <w:pPr>
        <w:spacing w:after="0"/>
        <w:jc w:val="center"/>
        <w:rPr>
          <w:rFonts w:ascii="Arial" w:hAnsi="Arial" w:cs="Arial"/>
          <w:sz w:val="20"/>
          <w:szCs w:val="20"/>
        </w:rPr>
      </w:pPr>
      <w:r w:rsidRPr="00682CC1">
        <w:rPr>
          <w:rFonts w:ascii="Arial" w:hAnsi="Arial" w:cs="Arial"/>
          <w:sz w:val="20"/>
          <w:szCs w:val="20"/>
        </w:rPr>
        <w:t>1. člen</w:t>
      </w:r>
    </w:p>
    <w:p w:rsidR="00682CC1" w:rsidRDefault="00682CC1" w:rsidP="001C255A">
      <w:pPr>
        <w:spacing w:after="0"/>
        <w:jc w:val="both"/>
        <w:rPr>
          <w:rFonts w:ascii="Arial" w:hAnsi="Arial" w:cs="Arial"/>
          <w:sz w:val="20"/>
          <w:szCs w:val="20"/>
        </w:rPr>
      </w:pPr>
      <w:r w:rsidRPr="002F4471">
        <w:rPr>
          <w:rFonts w:ascii="Arial" w:hAnsi="Arial" w:cs="Arial"/>
          <w:sz w:val="20"/>
          <w:szCs w:val="20"/>
        </w:rPr>
        <w:t>Svet</w:t>
      </w:r>
      <w:r>
        <w:rPr>
          <w:rFonts w:ascii="Arial" w:hAnsi="Arial" w:cs="Arial"/>
          <w:sz w:val="20"/>
          <w:szCs w:val="20"/>
        </w:rPr>
        <w:t xml:space="preserve"> Mestne občine Velenje se je seznanil z aktualnim dogajanjem v Skupini Premogovnik Velenje.</w:t>
      </w:r>
    </w:p>
    <w:p w:rsidR="00DD5331" w:rsidRDefault="00DD5331" w:rsidP="001C255A">
      <w:pPr>
        <w:spacing w:after="0"/>
        <w:jc w:val="both"/>
        <w:rPr>
          <w:rFonts w:ascii="Arial" w:hAnsi="Arial" w:cs="Arial"/>
          <w:sz w:val="20"/>
          <w:szCs w:val="20"/>
        </w:rPr>
      </w:pPr>
    </w:p>
    <w:p w:rsidR="00682CC1" w:rsidRPr="00682CC1" w:rsidRDefault="00D96B2A" w:rsidP="001C255A">
      <w:pPr>
        <w:spacing w:after="0"/>
        <w:jc w:val="center"/>
        <w:rPr>
          <w:rFonts w:ascii="Arial" w:hAnsi="Arial" w:cs="Arial"/>
          <w:sz w:val="20"/>
          <w:szCs w:val="20"/>
        </w:rPr>
      </w:pPr>
      <w:r>
        <w:rPr>
          <w:rFonts w:ascii="Arial" w:hAnsi="Arial" w:cs="Arial"/>
          <w:sz w:val="20"/>
          <w:szCs w:val="20"/>
        </w:rPr>
        <w:t>2</w:t>
      </w:r>
      <w:r w:rsidR="00682CC1" w:rsidRPr="00682CC1">
        <w:rPr>
          <w:rFonts w:ascii="Arial" w:hAnsi="Arial" w:cs="Arial"/>
          <w:sz w:val="20"/>
          <w:szCs w:val="20"/>
        </w:rPr>
        <w:t>. člen</w:t>
      </w:r>
    </w:p>
    <w:p w:rsidR="00682CC1" w:rsidRPr="00682CC1" w:rsidRDefault="00682CC1" w:rsidP="001C255A">
      <w:pPr>
        <w:spacing w:after="0"/>
        <w:jc w:val="both"/>
        <w:rPr>
          <w:rFonts w:ascii="Arial" w:hAnsi="Arial" w:cs="Arial"/>
          <w:sz w:val="20"/>
          <w:szCs w:val="20"/>
        </w:rPr>
      </w:pPr>
      <w:r>
        <w:rPr>
          <w:rFonts w:ascii="Arial" w:hAnsi="Arial" w:cs="Arial"/>
          <w:sz w:val="20"/>
          <w:szCs w:val="20"/>
        </w:rPr>
        <w:t xml:space="preserve">Svet </w:t>
      </w:r>
      <w:r w:rsidRPr="00682CC1">
        <w:rPr>
          <w:rFonts w:ascii="Arial" w:hAnsi="Arial" w:cs="Arial"/>
          <w:sz w:val="20"/>
          <w:szCs w:val="20"/>
        </w:rPr>
        <w:t>Mestne občine Velenje</w:t>
      </w:r>
      <w:r>
        <w:rPr>
          <w:rFonts w:ascii="Arial" w:hAnsi="Arial" w:cs="Arial"/>
          <w:sz w:val="20"/>
          <w:szCs w:val="20"/>
        </w:rPr>
        <w:t xml:space="preserve"> podpira </w:t>
      </w:r>
      <w:r w:rsidR="0096488F">
        <w:rPr>
          <w:rFonts w:ascii="Arial" w:hAnsi="Arial" w:cs="Arial"/>
          <w:sz w:val="20"/>
          <w:szCs w:val="20"/>
        </w:rPr>
        <w:t xml:space="preserve">zahteve </w:t>
      </w:r>
      <w:r w:rsidR="00A62AF1">
        <w:rPr>
          <w:rFonts w:ascii="Arial" w:hAnsi="Arial" w:cs="Arial"/>
          <w:sz w:val="20"/>
          <w:szCs w:val="20"/>
        </w:rPr>
        <w:t>po socialnem dialogu,</w:t>
      </w:r>
      <w:r w:rsidR="00263721">
        <w:rPr>
          <w:rFonts w:ascii="Arial" w:hAnsi="Arial" w:cs="Arial"/>
          <w:sz w:val="20"/>
          <w:szCs w:val="20"/>
        </w:rPr>
        <w:t xml:space="preserve"> po</w:t>
      </w:r>
      <w:r w:rsidR="00A62AF1">
        <w:rPr>
          <w:rFonts w:ascii="Arial" w:hAnsi="Arial" w:cs="Arial"/>
          <w:sz w:val="20"/>
          <w:szCs w:val="20"/>
        </w:rPr>
        <w:t xml:space="preserve"> </w:t>
      </w:r>
      <w:r w:rsidRPr="00682CC1">
        <w:rPr>
          <w:rFonts w:ascii="Arial" w:hAnsi="Arial" w:cs="Arial"/>
          <w:sz w:val="20"/>
          <w:szCs w:val="20"/>
        </w:rPr>
        <w:t>spoštovanju kolektivne pogodbe</w:t>
      </w:r>
      <w:r w:rsidR="00263721">
        <w:rPr>
          <w:rFonts w:ascii="Arial" w:hAnsi="Arial" w:cs="Arial"/>
          <w:sz w:val="20"/>
          <w:szCs w:val="20"/>
        </w:rPr>
        <w:t xml:space="preserve"> in po</w:t>
      </w:r>
      <w:r w:rsidRPr="00682CC1">
        <w:rPr>
          <w:rFonts w:ascii="Arial" w:hAnsi="Arial" w:cs="Arial"/>
          <w:sz w:val="20"/>
          <w:szCs w:val="20"/>
        </w:rPr>
        <w:t xml:space="preserve"> ureditvi r</w:t>
      </w:r>
      <w:r w:rsidR="00875499">
        <w:rPr>
          <w:rFonts w:ascii="Arial" w:hAnsi="Arial" w:cs="Arial"/>
          <w:sz w:val="20"/>
          <w:szCs w:val="20"/>
        </w:rPr>
        <w:t>azmer znotraj Holdinga Slovenskih elektrarn</w:t>
      </w:r>
      <w:r w:rsidRPr="00682CC1">
        <w:rPr>
          <w:rFonts w:ascii="Arial" w:hAnsi="Arial" w:cs="Arial"/>
          <w:sz w:val="20"/>
          <w:szCs w:val="20"/>
        </w:rPr>
        <w:t>.</w:t>
      </w:r>
    </w:p>
    <w:p w:rsidR="00A62AF1" w:rsidRDefault="00A62AF1" w:rsidP="00875499">
      <w:pPr>
        <w:spacing w:after="0"/>
        <w:rPr>
          <w:rFonts w:ascii="Arial" w:hAnsi="Arial" w:cs="Arial"/>
          <w:sz w:val="20"/>
          <w:szCs w:val="20"/>
        </w:rPr>
      </w:pPr>
    </w:p>
    <w:p w:rsidR="00A62AF1" w:rsidRPr="00682CC1" w:rsidRDefault="00875499" w:rsidP="001C255A">
      <w:pPr>
        <w:spacing w:after="0"/>
        <w:jc w:val="center"/>
        <w:rPr>
          <w:rFonts w:ascii="Arial" w:hAnsi="Arial" w:cs="Arial"/>
          <w:sz w:val="20"/>
          <w:szCs w:val="20"/>
        </w:rPr>
      </w:pPr>
      <w:r>
        <w:rPr>
          <w:rFonts w:ascii="Arial" w:hAnsi="Arial" w:cs="Arial"/>
          <w:sz w:val="20"/>
          <w:szCs w:val="20"/>
        </w:rPr>
        <w:t>3</w:t>
      </w:r>
      <w:r w:rsidR="00A62AF1" w:rsidRPr="00682CC1">
        <w:rPr>
          <w:rFonts w:ascii="Arial" w:hAnsi="Arial" w:cs="Arial"/>
          <w:sz w:val="20"/>
          <w:szCs w:val="20"/>
        </w:rPr>
        <w:t>. člen</w:t>
      </w:r>
    </w:p>
    <w:p w:rsidR="00263721" w:rsidRDefault="00A62AF1" w:rsidP="001C255A">
      <w:pPr>
        <w:spacing w:after="0"/>
        <w:jc w:val="both"/>
        <w:rPr>
          <w:rFonts w:ascii="Arial" w:hAnsi="Arial" w:cs="Arial"/>
          <w:sz w:val="20"/>
          <w:szCs w:val="20"/>
        </w:rPr>
      </w:pPr>
      <w:r w:rsidRPr="00A62AF1">
        <w:rPr>
          <w:rFonts w:ascii="Arial" w:hAnsi="Arial" w:cs="Arial"/>
          <w:sz w:val="20"/>
          <w:szCs w:val="20"/>
        </w:rPr>
        <w:t xml:space="preserve">Svet </w:t>
      </w:r>
      <w:r w:rsidR="00DD5331" w:rsidRPr="00A62AF1">
        <w:rPr>
          <w:rFonts w:ascii="Arial" w:hAnsi="Arial" w:cs="Arial"/>
          <w:sz w:val="20"/>
          <w:szCs w:val="20"/>
        </w:rPr>
        <w:t xml:space="preserve">Mestne občine Velenje </w:t>
      </w:r>
      <w:r w:rsidR="00875499">
        <w:rPr>
          <w:rFonts w:ascii="Arial" w:hAnsi="Arial" w:cs="Arial"/>
          <w:sz w:val="20"/>
          <w:szCs w:val="20"/>
        </w:rPr>
        <w:t xml:space="preserve">zahteva </w:t>
      </w:r>
      <w:r w:rsidR="00B4473D">
        <w:rPr>
          <w:rFonts w:ascii="Arial" w:hAnsi="Arial" w:cs="Arial"/>
          <w:sz w:val="20"/>
          <w:szCs w:val="20"/>
        </w:rPr>
        <w:t>sprejem Zakona o postopnem zapiranju Premogovnika Velenje</w:t>
      </w:r>
      <w:r w:rsidR="00D5143F">
        <w:rPr>
          <w:rFonts w:ascii="Arial" w:hAnsi="Arial" w:cs="Arial"/>
          <w:sz w:val="20"/>
          <w:szCs w:val="20"/>
        </w:rPr>
        <w:t>, ki mora vključevati tudi obveznosti do odprave posledic rudarjenja</w:t>
      </w:r>
      <w:r w:rsidR="00E65F83">
        <w:rPr>
          <w:rFonts w:ascii="Arial" w:hAnsi="Arial" w:cs="Arial"/>
          <w:sz w:val="20"/>
          <w:szCs w:val="20"/>
        </w:rPr>
        <w:t xml:space="preserve"> v Šaleški dolini in zagotavljanju nadomestnih delovnih mest.</w:t>
      </w:r>
    </w:p>
    <w:p w:rsidR="00DD5331" w:rsidRDefault="00DD5331" w:rsidP="001C255A">
      <w:pPr>
        <w:spacing w:after="0"/>
        <w:jc w:val="both"/>
        <w:rPr>
          <w:rFonts w:ascii="Arial" w:hAnsi="Arial" w:cs="Arial"/>
          <w:sz w:val="20"/>
          <w:szCs w:val="20"/>
        </w:rPr>
      </w:pPr>
    </w:p>
    <w:p w:rsidR="00875499" w:rsidRPr="00875499" w:rsidRDefault="00875499" w:rsidP="00875499">
      <w:pPr>
        <w:spacing w:after="0"/>
        <w:jc w:val="center"/>
        <w:rPr>
          <w:rFonts w:ascii="Arial" w:hAnsi="Arial" w:cs="Arial"/>
          <w:sz w:val="20"/>
          <w:szCs w:val="20"/>
        </w:rPr>
      </w:pPr>
      <w:r w:rsidRPr="00875499">
        <w:rPr>
          <w:rFonts w:ascii="Arial" w:hAnsi="Arial" w:cs="Arial"/>
          <w:sz w:val="20"/>
          <w:szCs w:val="20"/>
        </w:rPr>
        <w:t>4. člen</w:t>
      </w:r>
    </w:p>
    <w:p w:rsidR="00875499" w:rsidRDefault="00875499" w:rsidP="00875499">
      <w:pPr>
        <w:spacing w:after="0"/>
        <w:jc w:val="both"/>
        <w:rPr>
          <w:rFonts w:ascii="Arial" w:hAnsi="Arial" w:cs="Arial"/>
          <w:sz w:val="20"/>
          <w:szCs w:val="20"/>
        </w:rPr>
      </w:pPr>
      <w:r>
        <w:rPr>
          <w:rFonts w:ascii="Arial" w:hAnsi="Arial" w:cs="Arial"/>
          <w:sz w:val="20"/>
          <w:szCs w:val="20"/>
        </w:rPr>
        <w:t xml:space="preserve">Svet Mestne občine Velenje ugotavlja, da se je v zadnjem obdobju poslabšalo stanje na področju sanacije degradiranega okolja, kar posledično vpliva na kvaliteto življenja v naši občini in </w:t>
      </w:r>
      <w:r w:rsidR="00360F3D">
        <w:rPr>
          <w:rFonts w:ascii="Arial" w:hAnsi="Arial" w:cs="Arial"/>
          <w:sz w:val="20"/>
          <w:szCs w:val="20"/>
        </w:rPr>
        <w:t>ogroža nadaljnji razvoj Šaleške doline</w:t>
      </w:r>
      <w:r>
        <w:rPr>
          <w:rFonts w:ascii="Arial" w:hAnsi="Arial" w:cs="Arial"/>
          <w:sz w:val="20"/>
          <w:szCs w:val="20"/>
        </w:rPr>
        <w:t xml:space="preserve">. </w:t>
      </w:r>
      <w:bookmarkStart w:id="0" w:name="_GoBack"/>
      <w:bookmarkEnd w:id="0"/>
    </w:p>
    <w:p w:rsidR="00875499" w:rsidRDefault="00875499" w:rsidP="001C255A">
      <w:pPr>
        <w:spacing w:after="0"/>
        <w:jc w:val="both"/>
        <w:rPr>
          <w:rFonts w:ascii="Arial" w:hAnsi="Arial" w:cs="Arial"/>
          <w:sz w:val="20"/>
          <w:szCs w:val="20"/>
        </w:rPr>
      </w:pPr>
    </w:p>
    <w:p w:rsidR="00DD5331" w:rsidRPr="00682CC1" w:rsidRDefault="00875499" w:rsidP="001C255A">
      <w:pPr>
        <w:spacing w:after="0"/>
        <w:jc w:val="center"/>
        <w:rPr>
          <w:rFonts w:ascii="Arial" w:hAnsi="Arial" w:cs="Arial"/>
          <w:sz w:val="20"/>
          <w:szCs w:val="20"/>
        </w:rPr>
      </w:pPr>
      <w:r>
        <w:rPr>
          <w:rFonts w:ascii="Arial" w:hAnsi="Arial" w:cs="Arial"/>
          <w:sz w:val="20"/>
          <w:szCs w:val="20"/>
        </w:rPr>
        <w:t>5</w:t>
      </w:r>
      <w:r w:rsidR="00DD5331" w:rsidRPr="00682CC1">
        <w:rPr>
          <w:rFonts w:ascii="Arial" w:hAnsi="Arial" w:cs="Arial"/>
          <w:sz w:val="20"/>
          <w:szCs w:val="20"/>
        </w:rPr>
        <w:t>. člen</w:t>
      </w:r>
    </w:p>
    <w:p w:rsidR="00682CC1" w:rsidRPr="00682CC1" w:rsidRDefault="00D5143F" w:rsidP="001C255A">
      <w:pPr>
        <w:spacing w:after="0"/>
        <w:jc w:val="both"/>
        <w:rPr>
          <w:rFonts w:ascii="Arial" w:hAnsi="Arial" w:cs="Arial"/>
          <w:sz w:val="20"/>
          <w:szCs w:val="20"/>
        </w:rPr>
      </w:pPr>
      <w:r>
        <w:rPr>
          <w:rFonts w:ascii="Arial" w:hAnsi="Arial" w:cs="Arial"/>
          <w:sz w:val="20"/>
          <w:szCs w:val="20"/>
        </w:rPr>
        <w:t>Holding Slovenskih elektrarn</w:t>
      </w:r>
      <w:r w:rsidR="000B3F1B" w:rsidRPr="00682CC1">
        <w:rPr>
          <w:rFonts w:ascii="Arial" w:hAnsi="Arial" w:cs="Arial"/>
          <w:sz w:val="20"/>
          <w:szCs w:val="20"/>
        </w:rPr>
        <w:t xml:space="preserve"> </w:t>
      </w:r>
      <w:r w:rsidR="00682CC1" w:rsidRPr="00682CC1">
        <w:rPr>
          <w:rFonts w:ascii="Arial" w:hAnsi="Arial" w:cs="Arial"/>
          <w:sz w:val="20"/>
          <w:szCs w:val="20"/>
        </w:rPr>
        <w:t>mora zagotoviti, da se bo proizvodnja premoga in elek</w:t>
      </w:r>
      <w:r w:rsidR="00DD5331">
        <w:rPr>
          <w:rFonts w:ascii="Arial" w:hAnsi="Arial" w:cs="Arial"/>
          <w:sz w:val="20"/>
          <w:szCs w:val="20"/>
        </w:rPr>
        <w:t xml:space="preserve">trične energije vršila družbeno </w:t>
      </w:r>
      <w:r w:rsidR="00682CC1" w:rsidRPr="00682CC1">
        <w:rPr>
          <w:rFonts w:ascii="Arial" w:hAnsi="Arial" w:cs="Arial"/>
          <w:sz w:val="20"/>
          <w:szCs w:val="20"/>
        </w:rPr>
        <w:t>odgovorno, ob upoštevan</w:t>
      </w:r>
      <w:r w:rsidR="00A95074">
        <w:rPr>
          <w:rFonts w:ascii="Arial" w:hAnsi="Arial" w:cs="Arial"/>
          <w:sz w:val="20"/>
          <w:szCs w:val="20"/>
        </w:rPr>
        <w:t xml:space="preserve">ju vseh veljavnih standardov, </w:t>
      </w:r>
      <w:r w:rsidR="00682CC1" w:rsidRPr="00682CC1">
        <w:rPr>
          <w:rFonts w:ascii="Arial" w:hAnsi="Arial" w:cs="Arial"/>
          <w:sz w:val="20"/>
          <w:szCs w:val="20"/>
        </w:rPr>
        <w:t>p</w:t>
      </w:r>
      <w:r w:rsidR="00DD5331">
        <w:rPr>
          <w:rFonts w:ascii="Arial" w:hAnsi="Arial" w:cs="Arial"/>
          <w:sz w:val="20"/>
          <w:szCs w:val="20"/>
        </w:rPr>
        <w:t xml:space="preserve">redpisov in ob sprotni sanaciji </w:t>
      </w:r>
      <w:r w:rsidR="00682CC1" w:rsidRPr="00682CC1">
        <w:rPr>
          <w:rFonts w:ascii="Arial" w:hAnsi="Arial" w:cs="Arial"/>
          <w:sz w:val="20"/>
          <w:szCs w:val="20"/>
        </w:rPr>
        <w:t>degradiranega okolja v soglasju s prizadetimi lokalnimi skupnostmi.</w:t>
      </w:r>
      <w:r w:rsidR="00B4473D">
        <w:rPr>
          <w:rFonts w:ascii="Arial" w:hAnsi="Arial" w:cs="Arial"/>
          <w:sz w:val="20"/>
          <w:szCs w:val="20"/>
        </w:rPr>
        <w:t xml:space="preserve"> Prav tako zahtevamo, da Vlada Republike Slovenije ustrezno uredi področje odškodnin lokalnim skupnostim zaradi vpliva delovanja Termoelektrarne Šoštanj in Premogovnika Velenje tako kot imajo to urejeno za območje občin, kjer deluje Nuklearna elektrarna Krško. </w:t>
      </w:r>
    </w:p>
    <w:p w:rsidR="00DD5331" w:rsidRDefault="00DD5331" w:rsidP="001C255A">
      <w:pPr>
        <w:spacing w:after="0"/>
        <w:jc w:val="both"/>
        <w:rPr>
          <w:rFonts w:ascii="Arial" w:hAnsi="Arial" w:cs="Arial"/>
          <w:sz w:val="20"/>
          <w:szCs w:val="20"/>
        </w:rPr>
      </w:pPr>
    </w:p>
    <w:p w:rsidR="00A62AF1" w:rsidRPr="00A62AF1" w:rsidRDefault="00875499" w:rsidP="001C255A">
      <w:pPr>
        <w:spacing w:after="0"/>
        <w:jc w:val="center"/>
        <w:rPr>
          <w:rFonts w:ascii="Arial" w:hAnsi="Arial" w:cs="Arial"/>
          <w:sz w:val="20"/>
          <w:szCs w:val="20"/>
        </w:rPr>
      </w:pPr>
      <w:r>
        <w:rPr>
          <w:rFonts w:ascii="Arial" w:hAnsi="Arial" w:cs="Arial"/>
          <w:sz w:val="20"/>
          <w:szCs w:val="20"/>
        </w:rPr>
        <w:t>6</w:t>
      </w:r>
      <w:r w:rsidR="00A62AF1" w:rsidRPr="00A62AF1">
        <w:rPr>
          <w:rFonts w:ascii="Arial" w:hAnsi="Arial" w:cs="Arial"/>
          <w:sz w:val="20"/>
          <w:szCs w:val="20"/>
        </w:rPr>
        <w:t>. člen</w:t>
      </w:r>
    </w:p>
    <w:p w:rsidR="00A62AF1" w:rsidRPr="008C483F" w:rsidRDefault="00743520" w:rsidP="001C255A">
      <w:pPr>
        <w:jc w:val="both"/>
        <w:rPr>
          <w:rFonts w:ascii="Arial" w:hAnsi="Arial" w:cs="Arial"/>
          <w:sz w:val="20"/>
          <w:szCs w:val="20"/>
        </w:rPr>
      </w:pPr>
      <w:r>
        <w:rPr>
          <w:rFonts w:ascii="Arial" w:hAnsi="Arial" w:cs="Arial"/>
          <w:sz w:val="20"/>
          <w:szCs w:val="20"/>
        </w:rPr>
        <w:t>S</w:t>
      </w:r>
      <w:r w:rsidR="00F85E6F">
        <w:rPr>
          <w:rFonts w:ascii="Arial" w:hAnsi="Arial" w:cs="Arial"/>
          <w:sz w:val="20"/>
          <w:szCs w:val="20"/>
        </w:rPr>
        <w:t>klep začne</w:t>
      </w:r>
      <w:r w:rsidR="00A62AF1">
        <w:rPr>
          <w:rFonts w:ascii="Arial" w:hAnsi="Arial" w:cs="Arial"/>
          <w:sz w:val="20"/>
          <w:szCs w:val="20"/>
        </w:rPr>
        <w:t xml:space="preserve"> veljati z </w:t>
      </w:r>
      <w:r w:rsidR="00F85E6F">
        <w:rPr>
          <w:rFonts w:ascii="Arial" w:hAnsi="Arial" w:cs="Arial"/>
          <w:sz w:val="20"/>
          <w:szCs w:val="20"/>
        </w:rPr>
        <w:t>dnem sprejema in se objavi</w:t>
      </w:r>
      <w:r w:rsidR="00A62AF1">
        <w:rPr>
          <w:rFonts w:ascii="Arial" w:hAnsi="Arial" w:cs="Arial"/>
          <w:sz w:val="20"/>
          <w:szCs w:val="20"/>
        </w:rPr>
        <w:t xml:space="preserve"> v Uradnem vestniku Mestne občine Velenje.</w:t>
      </w:r>
    </w:p>
    <w:p w:rsidR="00DD5331" w:rsidRDefault="00DD5331" w:rsidP="00A62AF1">
      <w:pPr>
        <w:pStyle w:val="4-Besedilo"/>
        <w:tabs>
          <w:tab w:val="center" w:pos="1701"/>
          <w:tab w:val="center" w:pos="8222"/>
        </w:tabs>
        <w:spacing w:after="0"/>
        <w:ind w:left="0"/>
        <w:jc w:val="left"/>
        <w:rPr>
          <w:sz w:val="20"/>
        </w:rPr>
      </w:pPr>
    </w:p>
    <w:p w:rsidR="00A62AF1" w:rsidRDefault="00A62AF1" w:rsidP="00A62AF1">
      <w:pPr>
        <w:pStyle w:val="4-Besedilo"/>
        <w:tabs>
          <w:tab w:val="center" w:pos="1701"/>
          <w:tab w:val="center" w:pos="8222"/>
        </w:tabs>
        <w:spacing w:after="0"/>
        <w:ind w:left="0"/>
        <w:jc w:val="left"/>
        <w:rPr>
          <w:sz w:val="20"/>
        </w:rPr>
      </w:pPr>
      <w:r w:rsidRPr="00C9135C">
        <w:rPr>
          <w:sz w:val="20"/>
        </w:rPr>
        <w:t>Številka:</w:t>
      </w:r>
      <w:r>
        <w:rPr>
          <w:sz w:val="20"/>
        </w:rPr>
        <w:t xml:space="preserve"> 0006-03-</w:t>
      </w:r>
      <w:r w:rsidR="0096488F">
        <w:rPr>
          <w:sz w:val="20"/>
        </w:rPr>
        <w:t>01/2018</w:t>
      </w:r>
      <w:r>
        <w:rPr>
          <w:sz w:val="20"/>
        </w:rPr>
        <w:t xml:space="preserve">                                                      </w:t>
      </w:r>
    </w:p>
    <w:p w:rsidR="00A62AF1" w:rsidRDefault="00A62AF1" w:rsidP="00A62AF1">
      <w:pPr>
        <w:pStyle w:val="4-Besedilo"/>
        <w:tabs>
          <w:tab w:val="center" w:pos="1701"/>
          <w:tab w:val="center" w:pos="8222"/>
        </w:tabs>
        <w:spacing w:after="0"/>
        <w:ind w:left="0"/>
        <w:jc w:val="left"/>
        <w:rPr>
          <w:sz w:val="20"/>
        </w:rPr>
      </w:pPr>
      <w:r>
        <w:rPr>
          <w:sz w:val="20"/>
        </w:rPr>
        <w:t>Datum:</w:t>
      </w:r>
      <w:r w:rsidR="00E2364F">
        <w:rPr>
          <w:sz w:val="20"/>
        </w:rPr>
        <w:t xml:space="preserve"> 6. 2. 2018</w:t>
      </w:r>
    </w:p>
    <w:p w:rsidR="00A62AF1" w:rsidRDefault="00A62AF1" w:rsidP="00A62AF1">
      <w:pPr>
        <w:pStyle w:val="4-Besedilo"/>
        <w:tabs>
          <w:tab w:val="center" w:pos="1701"/>
          <w:tab w:val="center" w:pos="8222"/>
        </w:tabs>
        <w:spacing w:after="0"/>
        <w:ind w:left="0"/>
        <w:jc w:val="left"/>
        <w:rPr>
          <w:sz w:val="20"/>
        </w:rPr>
      </w:pPr>
    </w:p>
    <w:p w:rsidR="00E2364F" w:rsidRDefault="00E2364F" w:rsidP="00A62AF1">
      <w:pPr>
        <w:pStyle w:val="4-Besedilo"/>
        <w:tabs>
          <w:tab w:val="center" w:pos="1701"/>
          <w:tab w:val="center" w:pos="8222"/>
        </w:tabs>
        <w:spacing w:after="0"/>
        <w:ind w:left="0"/>
        <w:jc w:val="left"/>
        <w:rPr>
          <w:sz w:val="20"/>
        </w:rPr>
      </w:pPr>
    </w:p>
    <w:p w:rsidR="00E2364F" w:rsidRDefault="00E2364F" w:rsidP="00A62AF1">
      <w:pPr>
        <w:pStyle w:val="4-Besedilo"/>
        <w:tabs>
          <w:tab w:val="center" w:pos="1701"/>
          <w:tab w:val="center" w:pos="8222"/>
        </w:tabs>
        <w:spacing w:after="0"/>
        <w:ind w:left="0"/>
        <w:jc w:val="left"/>
        <w:rPr>
          <w:sz w:val="20"/>
        </w:rPr>
      </w:pPr>
    </w:p>
    <w:p w:rsidR="00E2364F" w:rsidRDefault="00E2364F" w:rsidP="00E2364F">
      <w:pPr>
        <w:pStyle w:val="4-Besedilo"/>
        <w:tabs>
          <w:tab w:val="center" w:pos="1701"/>
          <w:tab w:val="center" w:pos="8222"/>
        </w:tabs>
        <w:spacing w:after="0"/>
        <w:ind w:left="238"/>
        <w:jc w:val="right"/>
        <w:rPr>
          <w:sz w:val="20"/>
          <w:szCs w:val="20"/>
        </w:rPr>
      </w:pPr>
      <w:r w:rsidRPr="00BB68F1">
        <w:rPr>
          <w:sz w:val="20"/>
          <w:szCs w:val="20"/>
        </w:rPr>
        <w:t xml:space="preserve">                                   župan Mestne občine Velenje                                                            </w:t>
      </w:r>
    </w:p>
    <w:p w:rsidR="00A62AF1" w:rsidRPr="0096488F" w:rsidRDefault="00A62AF1" w:rsidP="00A62AF1">
      <w:pPr>
        <w:pStyle w:val="4-Besedilo"/>
        <w:tabs>
          <w:tab w:val="center" w:pos="1701"/>
          <w:tab w:val="center" w:pos="8222"/>
        </w:tabs>
        <w:spacing w:after="0"/>
        <w:ind w:left="0"/>
        <w:jc w:val="right"/>
        <w:rPr>
          <w:b/>
          <w:bCs/>
          <w:sz w:val="20"/>
          <w:szCs w:val="20"/>
        </w:rPr>
      </w:pPr>
      <w:r w:rsidRPr="0096488F">
        <w:rPr>
          <w:b/>
          <w:sz w:val="20"/>
        </w:rPr>
        <w:t xml:space="preserve"> </w:t>
      </w:r>
      <w:r w:rsidRPr="0096488F">
        <w:rPr>
          <w:b/>
          <w:bCs/>
          <w:sz w:val="20"/>
          <w:szCs w:val="20"/>
        </w:rPr>
        <w:t>Bojan KONTIČ,</w:t>
      </w:r>
      <w:r w:rsidR="00E2364F">
        <w:rPr>
          <w:b/>
          <w:bCs/>
          <w:sz w:val="20"/>
          <w:szCs w:val="20"/>
        </w:rPr>
        <w:t xml:space="preserve"> l.r.</w:t>
      </w:r>
    </w:p>
    <w:p w:rsidR="00D74676" w:rsidRPr="00682CC1" w:rsidRDefault="00D74676" w:rsidP="00682CC1">
      <w:pPr>
        <w:spacing w:after="0" w:line="240" w:lineRule="auto"/>
        <w:rPr>
          <w:rFonts w:ascii="Arial" w:hAnsi="Arial" w:cs="Arial"/>
          <w:sz w:val="20"/>
          <w:szCs w:val="20"/>
        </w:rPr>
      </w:pPr>
    </w:p>
    <w:sectPr w:rsidR="00D74676" w:rsidRPr="00682CC1" w:rsidSect="0096488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0D" w:rsidRDefault="0050040D" w:rsidP="00B4473D">
      <w:pPr>
        <w:spacing w:after="0" w:line="240" w:lineRule="auto"/>
      </w:pPr>
      <w:r>
        <w:separator/>
      </w:r>
    </w:p>
  </w:endnote>
  <w:endnote w:type="continuationSeparator" w:id="0">
    <w:p w:rsidR="0050040D" w:rsidRDefault="0050040D" w:rsidP="00B4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0D" w:rsidRDefault="0050040D" w:rsidP="00B4473D">
      <w:pPr>
        <w:spacing w:after="0" w:line="240" w:lineRule="auto"/>
      </w:pPr>
      <w:r>
        <w:separator/>
      </w:r>
    </w:p>
  </w:footnote>
  <w:footnote w:type="continuationSeparator" w:id="0">
    <w:p w:rsidR="0050040D" w:rsidRDefault="0050040D" w:rsidP="00B44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C1"/>
    <w:rsid w:val="000B3F1B"/>
    <w:rsid w:val="0014448B"/>
    <w:rsid w:val="001C255A"/>
    <w:rsid w:val="00263721"/>
    <w:rsid w:val="00360F3D"/>
    <w:rsid w:val="004A0EA1"/>
    <w:rsid w:val="0050040D"/>
    <w:rsid w:val="00682CC1"/>
    <w:rsid w:val="00743520"/>
    <w:rsid w:val="007E51EB"/>
    <w:rsid w:val="007E53D2"/>
    <w:rsid w:val="00866EF9"/>
    <w:rsid w:val="00875499"/>
    <w:rsid w:val="008866E8"/>
    <w:rsid w:val="0096488F"/>
    <w:rsid w:val="00A62AF1"/>
    <w:rsid w:val="00A95074"/>
    <w:rsid w:val="00B4473D"/>
    <w:rsid w:val="00D5143F"/>
    <w:rsid w:val="00D74676"/>
    <w:rsid w:val="00D96B2A"/>
    <w:rsid w:val="00DD5331"/>
    <w:rsid w:val="00E2364F"/>
    <w:rsid w:val="00E60CF1"/>
    <w:rsid w:val="00E65F83"/>
    <w:rsid w:val="00F85E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4-BesediloChar">
    <w:name w:val="4-Besedilo Char"/>
    <w:link w:val="4-Besedilo"/>
    <w:uiPriority w:val="99"/>
    <w:locked/>
    <w:rsid w:val="00A62AF1"/>
    <w:rPr>
      <w:rFonts w:ascii="Arial" w:hAnsi="Arial" w:cs="Arial"/>
    </w:rPr>
  </w:style>
  <w:style w:type="paragraph" w:customStyle="1" w:styleId="4-Besedilo">
    <w:name w:val="4-Besedilo"/>
    <w:basedOn w:val="Navaden"/>
    <w:link w:val="4-BesediloChar"/>
    <w:uiPriority w:val="99"/>
    <w:rsid w:val="00A62AF1"/>
    <w:pPr>
      <w:spacing w:after="400" w:line="240" w:lineRule="auto"/>
      <w:ind w:left="142"/>
      <w:jc w:val="both"/>
    </w:pPr>
    <w:rPr>
      <w:rFonts w:ascii="Arial" w:hAnsi="Arial" w:cs="Arial"/>
    </w:rPr>
  </w:style>
  <w:style w:type="paragraph" w:styleId="Glava">
    <w:name w:val="header"/>
    <w:basedOn w:val="Navaden"/>
    <w:link w:val="GlavaZnak"/>
    <w:uiPriority w:val="99"/>
    <w:unhideWhenUsed/>
    <w:rsid w:val="00B4473D"/>
    <w:pPr>
      <w:tabs>
        <w:tab w:val="center" w:pos="4536"/>
        <w:tab w:val="right" w:pos="9072"/>
      </w:tabs>
      <w:spacing w:after="0" w:line="240" w:lineRule="auto"/>
    </w:pPr>
  </w:style>
  <w:style w:type="character" w:customStyle="1" w:styleId="GlavaZnak">
    <w:name w:val="Glava Znak"/>
    <w:basedOn w:val="Privzetapisavaodstavka"/>
    <w:link w:val="Glava"/>
    <w:uiPriority w:val="99"/>
    <w:rsid w:val="00B4473D"/>
  </w:style>
  <w:style w:type="paragraph" w:styleId="Noga">
    <w:name w:val="footer"/>
    <w:basedOn w:val="Navaden"/>
    <w:link w:val="NogaZnak"/>
    <w:uiPriority w:val="99"/>
    <w:unhideWhenUsed/>
    <w:rsid w:val="00B4473D"/>
    <w:pPr>
      <w:tabs>
        <w:tab w:val="center" w:pos="4536"/>
        <w:tab w:val="right" w:pos="9072"/>
      </w:tabs>
      <w:spacing w:after="0" w:line="240" w:lineRule="auto"/>
    </w:pPr>
  </w:style>
  <w:style w:type="character" w:customStyle="1" w:styleId="NogaZnak">
    <w:name w:val="Noga Znak"/>
    <w:basedOn w:val="Privzetapisavaodstavka"/>
    <w:link w:val="Noga"/>
    <w:uiPriority w:val="99"/>
    <w:rsid w:val="00B4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4-BesediloChar">
    <w:name w:val="4-Besedilo Char"/>
    <w:link w:val="4-Besedilo"/>
    <w:uiPriority w:val="99"/>
    <w:locked/>
    <w:rsid w:val="00A62AF1"/>
    <w:rPr>
      <w:rFonts w:ascii="Arial" w:hAnsi="Arial" w:cs="Arial"/>
    </w:rPr>
  </w:style>
  <w:style w:type="paragraph" w:customStyle="1" w:styleId="4-Besedilo">
    <w:name w:val="4-Besedilo"/>
    <w:basedOn w:val="Navaden"/>
    <w:link w:val="4-BesediloChar"/>
    <w:uiPriority w:val="99"/>
    <w:rsid w:val="00A62AF1"/>
    <w:pPr>
      <w:spacing w:after="400" w:line="240" w:lineRule="auto"/>
      <w:ind w:left="142"/>
      <w:jc w:val="both"/>
    </w:pPr>
    <w:rPr>
      <w:rFonts w:ascii="Arial" w:hAnsi="Arial" w:cs="Arial"/>
    </w:rPr>
  </w:style>
  <w:style w:type="paragraph" w:styleId="Glava">
    <w:name w:val="header"/>
    <w:basedOn w:val="Navaden"/>
    <w:link w:val="GlavaZnak"/>
    <w:uiPriority w:val="99"/>
    <w:unhideWhenUsed/>
    <w:rsid w:val="00B4473D"/>
    <w:pPr>
      <w:tabs>
        <w:tab w:val="center" w:pos="4536"/>
        <w:tab w:val="right" w:pos="9072"/>
      </w:tabs>
      <w:spacing w:after="0" w:line="240" w:lineRule="auto"/>
    </w:pPr>
  </w:style>
  <w:style w:type="character" w:customStyle="1" w:styleId="GlavaZnak">
    <w:name w:val="Glava Znak"/>
    <w:basedOn w:val="Privzetapisavaodstavka"/>
    <w:link w:val="Glava"/>
    <w:uiPriority w:val="99"/>
    <w:rsid w:val="00B4473D"/>
  </w:style>
  <w:style w:type="paragraph" w:styleId="Noga">
    <w:name w:val="footer"/>
    <w:basedOn w:val="Navaden"/>
    <w:link w:val="NogaZnak"/>
    <w:uiPriority w:val="99"/>
    <w:unhideWhenUsed/>
    <w:rsid w:val="00B4473D"/>
    <w:pPr>
      <w:tabs>
        <w:tab w:val="center" w:pos="4536"/>
        <w:tab w:val="right" w:pos="9072"/>
      </w:tabs>
      <w:spacing w:after="0" w:line="240" w:lineRule="auto"/>
    </w:pPr>
  </w:style>
  <w:style w:type="character" w:customStyle="1" w:styleId="NogaZnak">
    <w:name w:val="Noga Znak"/>
    <w:basedOn w:val="Privzetapisavaodstavka"/>
    <w:link w:val="Noga"/>
    <w:uiPriority w:val="99"/>
    <w:rsid w:val="00B4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Forštner Aleksandra</dc:creator>
  <cp:lastModifiedBy>Jeličič Vesna</cp:lastModifiedBy>
  <cp:revision>2</cp:revision>
  <cp:lastPrinted>2018-02-06T06:18:00Z</cp:lastPrinted>
  <dcterms:created xsi:type="dcterms:W3CDTF">2018-02-06T12:33:00Z</dcterms:created>
  <dcterms:modified xsi:type="dcterms:W3CDTF">2018-02-06T12:33:00Z</dcterms:modified>
</cp:coreProperties>
</file>