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DC7133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JNMV-0257/2012-NAR</w:t>
            </w:r>
          </w:p>
        </w:tc>
      </w:tr>
      <w:tr w:rsidR="00485FF1" w:rsidRPr="00C40C2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DC7133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13.3.2012</w:t>
            </w:r>
          </w:p>
        </w:tc>
      </w:tr>
    </w:tbl>
    <w:p w:rsidR="00485FF1" w:rsidRPr="00A14B85" w:rsidRDefault="00485FF1" w:rsidP="00485FF1"/>
    <w:p w:rsidR="00DC7133" w:rsidRDefault="00DC7133" w:rsidP="00DC7133">
      <w:pPr>
        <w:ind w:right="139"/>
        <w:rPr>
          <w:rFonts w:cs="Arial"/>
        </w:rPr>
      </w:pPr>
    </w:p>
    <w:p w:rsidR="00DC7133" w:rsidRDefault="00DC7133" w:rsidP="00DC7133">
      <w:pPr>
        <w:ind w:right="139"/>
        <w:rPr>
          <w:rFonts w:cs="Arial"/>
        </w:rPr>
      </w:pPr>
    </w:p>
    <w:p w:rsidR="00DC7133" w:rsidRDefault="00DC7133" w:rsidP="00DC7133">
      <w:pPr>
        <w:ind w:right="139"/>
        <w:rPr>
          <w:rFonts w:cs="Arial"/>
        </w:rPr>
      </w:pPr>
    </w:p>
    <w:p w:rsidR="00DC7133" w:rsidRDefault="00DC7133" w:rsidP="00DC7133">
      <w:pPr>
        <w:pStyle w:val="Naslov1"/>
      </w:pPr>
      <w:r>
        <w:t>POVABILO  K  ODDAJI  PONUDBE</w:t>
      </w:r>
    </w:p>
    <w:p w:rsidR="00DC7133" w:rsidRDefault="00DC7133" w:rsidP="00DC7133"/>
    <w:p w:rsidR="00DC7133" w:rsidRDefault="00DC7133" w:rsidP="00DC7133"/>
    <w:p w:rsidR="00DC7133" w:rsidRDefault="00DC7133" w:rsidP="00DC7133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>
        <w:rPr>
          <w:rFonts w:cs="Arial"/>
          <w:b/>
        </w:rPr>
        <w:t>______________________________________</w:t>
      </w:r>
    </w:p>
    <w:p w:rsidR="00DC7133" w:rsidRDefault="00DC7133" w:rsidP="00DC7133">
      <w:pPr>
        <w:rPr>
          <w:rFonts w:cs="Arial"/>
        </w:rPr>
      </w:pPr>
    </w:p>
    <w:p w:rsidR="00DC7133" w:rsidRDefault="00DC7133" w:rsidP="00DC7133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proofErr w:type="spellStart"/>
      <w:r>
        <w:rPr>
          <w:rFonts w:cs="Arial"/>
          <w:b/>
        </w:rPr>
        <w:t>Preprojektiranje</w:t>
      </w:r>
      <w:proofErr w:type="spellEnd"/>
      <w:r>
        <w:rPr>
          <w:rFonts w:cs="Arial"/>
          <w:b/>
        </w:rPr>
        <w:t xml:space="preserve"> PZI za sanacijo plazu nad JP 950 750 v Podkraju (Šteharnik) in izdelava geološkega poročila za rekonstrukcijo LC 450 070 - odsek Cesta na vrtače</w:t>
      </w:r>
    </w:p>
    <w:p w:rsidR="00DC7133" w:rsidRDefault="00DC7133" w:rsidP="00DC7133">
      <w:pPr>
        <w:ind w:left="2835" w:hanging="2835"/>
        <w:jc w:val="both"/>
        <w:rPr>
          <w:rFonts w:cs="Arial"/>
        </w:rPr>
      </w:pPr>
    </w:p>
    <w:p w:rsidR="00DC7133" w:rsidRDefault="00DC7133" w:rsidP="00DC7133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DC7133" w:rsidRDefault="00DC7133" w:rsidP="00DC7133">
      <w:pPr>
        <w:jc w:val="both"/>
        <w:rPr>
          <w:rFonts w:cs="Arial"/>
        </w:rPr>
      </w:pPr>
    </w:p>
    <w:p w:rsidR="00DC7133" w:rsidRDefault="00DC7133" w:rsidP="00DC7133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6E5B1A">
        <w:rPr>
          <w:rFonts w:cs="Arial"/>
        </w:rPr>
        <w:t xml:space="preserve"> </w:t>
      </w:r>
      <w:r w:rsidR="006E5B1A" w:rsidRPr="006E5B1A">
        <w:rPr>
          <w:rFonts w:cs="Arial"/>
          <w:b/>
        </w:rPr>
        <w:t>21. 3. 2012</w:t>
      </w:r>
      <w:r w:rsidRPr="006E5B1A">
        <w:rPr>
          <w:rFonts w:cs="Arial"/>
          <w:b/>
        </w:rPr>
        <w:t xml:space="preserve"> .</w:t>
      </w:r>
    </w:p>
    <w:p w:rsidR="00DC7133" w:rsidRDefault="00DC7133" w:rsidP="00DC7133">
      <w:pPr>
        <w:jc w:val="both"/>
        <w:rPr>
          <w:rFonts w:cs="Arial"/>
        </w:rPr>
      </w:pPr>
    </w:p>
    <w:p w:rsidR="00DC7133" w:rsidRDefault="00DC7133" w:rsidP="00DC7133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DC7133" w:rsidRDefault="00DC7133" w:rsidP="00DC7133">
      <w:pPr>
        <w:jc w:val="both"/>
        <w:rPr>
          <w:rFonts w:cs="Arial"/>
        </w:rPr>
      </w:pPr>
    </w:p>
    <w:p w:rsidR="00DC7133" w:rsidRDefault="00DC7133" w:rsidP="00DC7133">
      <w:pPr>
        <w:jc w:val="both"/>
      </w:pPr>
      <w:bookmarkStart w:id="0" w:name="specifikacija"/>
      <w:bookmarkEnd w:id="0"/>
    </w:p>
    <w:p w:rsidR="00DC7133" w:rsidRDefault="00DC7133" w:rsidP="00DC7133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DC7133" w:rsidRDefault="00DC7133" w:rsidP="00DC7133">
      <w:pPr>
        <w:jc w:val="both"/>
        <w:rPr>
          <w:b/>
          <w:u w:val="single"/>
        </w:rPr>
      </w:pPr>
    </w:p>
    <w:p w:rsidR="00DC7133" w:rsidRDefault="00DC7133" w:rsidP="00DC7133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o oddaji javnih naročil, za katera se ZJN-2 ne uporablja. Za katere ni potrebno objaviti javnega razpisa.  </w:t>
      </w:r>
    </w:p>
    <w:p w:rsidR="00DC7133" w:rsidRDefault="00DC7133" w:rsidP="00DC7133">
      <w:pPr>
        <w:jc w:val="both"/>
        <w:rPr>
          <w:b/>
          <w:u w:val="single"/>
        </w:rPr>
      </w:pPr>
    </w:p>
    <w:p w:rsidR="00DC7133" w:rsidRDefault="00DC7133" w:rsidP="00DC7133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DC7133" w:rsidRDefault="00DC7133" w:rsidP="00DC7133">
      <w:pPr>
        <w:pStyle w:val="Odstavekseznama"/>
      </w:pPr>
    </w:p>
    <w:p w:rsidR="00DC7133" w:rsidRDefault="00DC7133" w:rsidP="00DC7133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DC7133" w:rsidRDefault="00DC7133" w:rsidP="00DC7133">
      <w:pPr>
        <w:pStyle w:val="Odstavekseznama"/>
      </w:pPr>
    </w:p>
    <w:p w:rsidR="00DC7133" w:rsidRDefault="00BC127B" w:rsidP="00DC7133">
      <w:pPr>
        <w:numPr>
          <w:ilvl w:val="0"/>
          <w:numId w:val="5"/>
        </w:numPr>
        <w:jc w:val="both"/>
      </w:pPr>
      <w:r>
        <w:t xml:space="preserve">Ponudba mora biti veljavna </w:t>
      </w:r>
      <w:r w:rsidRPr="00BC127B">
        <w:t>30</w:t>
      </w:r>
      <w:r w:rsidR="00DC7133" w:rsidRPr="00BC127B">
        <w:rPr>
          <w:rFonts w:cs="Arial"/>
        </w:rPr>
        <w:t xml:space="preserve"> </w:t>
      </w:r>
      <w:r w:rsidRPr="00BC127B">
        <w:rPr>
          <w:rFonts w:cs="Arial"/>
        </w:rPr>
        <w:t>dni</w:t>
      </w:r>
      <w:r w:rsidR="00DC7133">
        <w:rPr>
          <w:b/>
        </w:rPr>
        <w:t>.</w:t>
      </w:r>
    </w:p>
    <w:p w:rsidR="00DC7133" w:rsidRDefault="00DC7133" w:rsidP="00DC7133">
      <w:pPr>
        <w:jc w:val="both"/>
      </w:pPr>
    </w:p>
    <w:p w:rsidR="00DC7133" w:rsidRDefault="00DC7133" w:rsidP="00DC7133">
      <w:pPr>
        <w:numPr>
          <w:ilvl w:val="0"/>
          <w:numId w:val="5"/>
        </w:numPr>
      </w:pPr>
      <w:r>
        <w:t xml:space="preserve">Rok plačila je </w:t>
      </w:r>
      <w:r>
        <w:rPr>
          <w:rFonts w:cs="Arial"/>
          <w:b/>
        </w:rPr>
        <w:t>30.</w:t>
      </w:r>
      <w:r w:rsidR="006E5B1A">
        <w:rPr>
          <w:rFonts w:cs="Arial"/>
          <w:b/>
        </w:rPr>
        <w:t xml:space="preserve"> </w:t>
      </w:r>
      <w:r>
        <w:rPr>
          <w:rFonts w:cs="Arial"/>
          <w:b/>
        </w:rPr>
        <w:t xml:space="preserve">dan </w:t>
      </w:r>
      <w:r>
        <w:t xml:space="preserve">in začne teči naslednji dan od dneva prejema pravilno izstavljenega računa. Lokacija prevzema/izvedbe: </w:t>
      </w:r>
      <w:r>
        <w:rPr>
          <w:b/>
        </w:rPr>
        <w:t>Na naslov naročnika.</w:t>
      </w:r>
    </w:p>
    <w:p w:rsidR="00DC7133" w:rsidRDefault="00DC7133" w:rsidP="00DC7133">
      <w:pPr>
        <w:jc w:val="both"/>
      </w:pPr>
    </w:p>
    <w:p w:rsidR="00DC7133" w:rsidRDefault="00DC7133" w:rsidP="00DC7133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Gašper KOPRIVNIKAR.</w:t>
      </w:r>
    </w:p>
    <w:p w:rsidR="00DC7133" w:rsidRDefault="00DC7133" w:rsidP="00DC7133">
      <w:pPr>
        <w:jc w:val="both"/>
      </w:pPr>
    </w:p>
    <w:p w:rsidR="00DC7133" w:rsidRDefault="00DC7133" w:rsidP="00DC7133">
      <w:pPr>
        <w:numPr>
          <w:ilvl w:val="0"/>
          <w:numId w:val="5"/>
        </w:numPr>
        <w:jc w:val="both"/>
      </w:pPr>
      <w:r>
        <w:t>Načini oddaje ponudb:</w:t>
      </w:r>
    </w:p>
    <w:p w:rsidR="00DC7133" w:rsidRDefault="00DC7133" w:rsidP="00DC7133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DC7133" w:rsidRDefault="00DC7133" w:rsidP="00DC7133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</w:t>
      </w:r>
      <w:r w:rsidR="006E5B1A">
        <w:rPr>
          <w:rFonts w:cs="Arial"/>
          <w:b/>
        </w:rPr>
        <w:t>41</w:t>
      </w:r>
    </w:p>
    <w:p w:rsidR="00DC7133" w:rsidRDefault="00DC7133" w:rsidP="00DC7133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hyperlink r:id="rId7" w:history="1">
        <w:r w:rsidR="00733E6E" w:rsidRPr="0029588E">
          <w:rPr>
            <w:rStyle w:val="Hiperpovezava"/>
            <w:rFonts w:cs="Arial"/>
            <w:b/>
          </w:rPr>
          <w:t>gasper.koprivnikar@velenje.si</w:t>
        </w:r>
      </w:hyperlink>
      <w:r w:rsidR="00733E6E">
        <w:rPr>
          <w:rFonts w:cs="Arial"/>
          <w:b/>
        </w:rPr>
        <w:t xml:space="preserve"> </w:t>
      </w:r>
      <w:r>
        <w:t xml:space="preserve">ali </w:t>
      </w:r>
      <w:hyperlink r:id="rId8" w:history="1">
        <w:r>
          <w:rPr>
            <w:rStyle w:val="Hiperpovezava"/>
          </w:rPr>
          <w:t>info@velenje.si</w:t>
        </w:r>
      </w:hyperlink>
      <w:r>
        <w:t xml:space="preserve">  </w:t>
      </w:r>
    </w:p>
    <w:p w:rsidR="006E5B1A" w:rsidRDefault="006E5B1A" w:rsidP="006E5B1A">
      <w:pPr>
        <w:numPr>
          <w:ilvl w:val="0"/>
          <w:numId w:val="6"/>
        </w:numPr>
        <w:jc w:val="both"/>
      </w:pPr>
      <w:r>
        <w:t>Osebno, v tajništvu Urada za komunalne dejavnosti ali pri skrbniku JN</w:t>
      </w:r>
    </w:p>
    <w:p w:rsidR="00DC7133" w:rsidRDefault="00DC7133" w:rsidP="00DC7133">
      <w:pPr>
        <w:jc w:val="both"/>
      </w:pPr>
    </w:p>
    <w:p w:rsidR="00DC7133" w:rsidRDefault="00DC7133" w:rsidP="00DC7133">
      <w:pPr>
        <w:jc w:val="both"/>
        <w:rPr>
          <w:b/>
        </w:rPr>
      </w:pPr>
    </w:p>
    <w:p w:rsidR="00DC7133" w:rsidRDefault="00DC7133" w:rsidP="00DC7133">
      <w:pPr>
        <w:jc w:val="both"/>
        <w:rPr>
          <w:b/>
        </w:rPr>
      </w:pPr>
    </w:p>
    <w:p w:rsidR="00DC7133" w:rsidRDefault="00DC7133" w:rsidP="00DC7133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Gašper KOPRIVNIKAR</w:t>
      </w:r>
    </w:p>
    <w:p w:rsidR="00DC7133" w:rsidRDefault="00DC7133" w:rsidP="00DC7133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Anton BRODNIK</w:t>
      </w:r>
    </w:p>
    <w:p w:rsidR="00DC7133" w:rsidRDefault="00DC7133" w:rsidP="00DC7133">
      <w:pPr>
        <w:jc w:val="both"/>
        <w:rPr>
          <w:rFonts w:cs="Arial"/>
          <w:b/>
        </w:rPr>
      </w:pPr>
    </w:p>
    <w:p w:rsidR="00DC7133" w:rsidRDefault="00DC7133" w:rsidP="00DC7133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DC7133" w:rsidRDefault="00DC7133" w:rsidP="00DC7133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– predračun  naročila:</w:t>
      </w:r>
    </w:p>
    <w:p w:rsidR="006E5B1A" w:rsidRDefault="006E5B1A" w:rsidP="00DC7133">
      <w:pPr>
        <w:jc w:val="both"/>
        <w:rPr>
          <w:rFonts w:cs="Arial"/>
          <w:b/>
          <w:u w:val="single"/>
        </w:rPr>
      </w:pPr>
    </w:p>
    <w:tbl>
      <w:tblPr>
        <w:tblW w:w="921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6119"/>
        <w:gridCol w:w="1080"/>
        <w:gridCol w:w="1582"/>
      </w:tblGrid>
      <w:tr w:rsidR="006E5B1A" w:rsidTr="006E5B1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Št.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after="200" w:line="276" w:lineRule="auto"/>
              <w:jc w:val="both"/>
              <w:rPr>
                <w:szCs w:val="22"/>
                <w:lang w:eastAsia="en-US"/>
              </w:rPr>
            </w:pPr>
            <w: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t>količina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t>EM</w:t>
            </w:r>
          </w:p>
        </w:tc>
      </w:tr>
      <w:tr w:rsidR="006E5B1A" w:rsidTr="006E5B1A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line="276" w:lineRule="auto"/>
              <w:jc w:val="both"/>
              <w:rPr>
                <w:b/>
                <w:szCs w:val="22"/>
                <w:lang w:eastAsia="en-US"/>
              </w:rPr>
            </w:pPr>
            <w:proofErr w:type="spellStart"/>
            <w:r w:rsidRPr="006E5B1A">
              <w:rPr>
                <w:b/>
              </w:rPr>
              <w:t>Preprojektiranje</w:t>
            </w:r>
            <w:proofErr w:type="spellEnd"/>
            <w:r w:rsidRPr="006E5B1A">
              <w:rPr>
                <w:b/>
              </w:rPr>
              <w:t xml:space="preserve"> PZI za sanacijo plazu nad JP 950 750 v Podkraju (Šteharnik) in izdelava geološkega poročila za rekonstrukcijo LC 450 070 - odsek Cesta na vrtače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</w:tr>
    </w:tbl>
    <w:p w:rsidR="006E5B1A" w:rsidRDefault="006E5B1A" w:rsidP="00DC7133">
      <w:pPr>
        <w:jc w:val="both"/>
        <w:rPr>
          <w:rFonts w:cs="Arial"/>
          <w:b/>
          <w:u w:val="single"/>
        </w:rPr>
      </w:pPr>
    </w:p>
    <w:p w:rsidR="00DC7133" w:rsidRDefault="00DC7133" w:rsidP="00DC7133">
      <w:pPr>
        <w:jc w:val="both"/>
        <w:rPr>
          <w:rFonts w:cs="Arial"/>
          <w:b/>
          <w:u w:val="single"/>
        </w:rPr>
      </w:pPr>
    </w:p>
    <w:p w:rsidR="00DC7133" w:rsidRDefault="00DC7133" w:rsidP="00DC7133"/>
    <w:p w:rsidR="00DC7133" w:rsidRDefault="00DC7133" w:rsidP="00DC7133"/>
    <w:p w:rsidR="00DC7133" w:rsidRPr="00733E6E" w:rsidRDefault="00DC7133" w:rsidP="00DC7133">
      <w:pPr>
        <w:jc w:val="both"/>
        <w:rPr>
          <w:rFonts w:cs="Arial"/>
          <w:b/>
        </w:rPr>
      </w:pPr>
      <w:r w:rsidRPr="00733E6E">
        <w:rPr>
          <w:rFonts w:cs="Arial"/>
          <w:b/>
        </w:rPr>
        <w:t>Kratek opis naročila:</w:t>
      </w:r>
    </w:p>
    <w:p w:rsidR="00733E6E" w:rsidRDefault="006E5B1A" w:rsidP="00DC7133">
      <w:pPr>
        <w:jc w:val="both"/>
        <w:rPr>
          <w:rFonts w:cs="Arial"/>
        </w:rPr>
      </w:pPr>
      <w:r>
        <w:rPr>
          <w:rFonts w:cs="Arial"/>
        </w:rPr>
        <w:t>Izbrani izvajalec bo moral</w:t>
      </w:r>
      <w:r w:rsidR="00733E6E">
        <w:rPr>
          <w:rFonts w:cs="Arial"/>
        </w:rPr>
        <w:t>:</w:t>
      </w:r>
    </w:p>
    <w:p w:rsidR="00DC7133" w:rsidRDefault="006E5B1A" w:rsidP="00733E6E">
      <w:pPr>
        <w:numPr>
          <w:ilvl w:val="0"/>
          <w:numId w:val="9"/>
        </w:numPr>
        <w:jc w:val="both"/>
      </w:pPr>
      <w:proofErr w:type="spellStart"/>
      <w:r>
        <w:rPr>
          <w:rFonts w:cs="Arial"/>
        </w:rPr>
        <w:t>preprojektirati</w:t>
      </w:r>
      <w:proofErr w:type="spellEnd"/>
      <w:r w:rsidR="00733E6E">
        <w:rPr>
          <w:rFonts w:cs="Arial"/>
        </w:rPr>
        <w:t xml:space="preserve"> izdelan »PZI za sanacijo plazu</w:t>
      </w:r>
      <w:r>
        <w:rPr>
          <w:rFonts w:cs="Arial"/>
        </w:rPr>
        <w:t xml:space="preserve"> Šteharnik, št. projekta: 1/2011«, ki ga je v septembru 2011 izdelalo podjetje BLAN d.o.o., Mozirje. PZI predvideva</w:t>
      </w:r>
      <w:r w:rsidRPr="006E5B1A">
        <w:t xml:space="preserve"> </w:t>
      </w:r>
      <w:r>
        <w:t>na odseku JP 950 751 pokopališč</w:t>
      </w:r>
      <w:r w:rsidR="00733E6E">
        <w:t xml:space="preserve">e - </w:t>
      </w:r>
      <w:proofErr w:type="spellStart"/>
      <w:r w:rsidR="00733E6E">
        <w:t>Jemej</w:t>
      </w:r>
      <w:proofErr w:type="spellEnd"/>
      <w:r w:rsidR="00733E6E">
        <w:t xml:space="preserve"> se v dolžini 115.00 m rekonstrukcijo </w:t>
      </w:r>
      <w:r>
        <w:t>obstoječega vozišča z razširitvijo vozišča iz 2.60 m na 3.50</w:t>
      </w:r>
      <w:r w:rsidR="00733E6E">
        <w:t xml:space="preserve"> m, za varovanje</w:t>
      </w:r>
      <w:r w:rsidR="00733E6E" w:rsidRPr="00733E6E">
        <w:t xml:space="preserve"> </w:t>
      </w:r>
      <w:r w:rsidR="00733E6E">
        <w:t>roba vozišča javne poti pa zaradi plazovitega terena, izvedbo kamnite zložbe v dolžini L=105.90 m, od km 0+065,69 do km 0+179,91. Zaradi preobsežne sanacije je potrebno predvideti možnost fazne sanacije, po odsekih</w:t>
      </w:r>
    </w:p>
    <w:p w:rsidR="00733E6E" w:rsidRDefault="00733E6E" w:rsidP="00733E6E">
      <w:pPr>
        <w:numPr>
          <w:ilvl w:val="0"/>
          <w:numId w:val="9"/>
        </w:numPr>
        <w:jc w:val="both"/>
      </w:pPr>
      <w:r w:rsidRPr="00733E6E">
        <w:t>izdelava geološkega poročila za rekonstrukcijo LC 450 070 - odsek Cesta na vrtače</w:t>
      </w:r>
      <w:r>
        <w:t xml:space="preserve"> od km 0+4100 do km 0+4403 (4 kom DPM in 1 </w:t>
      </w:r>
      <w:proofErr w:type="spellStart"/>
      <w:r>
        <w:t>kpl</w:t>
      </w:r>
      <w:proofErr w:type="spellEnd"/>
      <w:r>
        <w:t xml:space="preserve"> izdelava analize stabilnosti in izdelava poročila).</w:t>
      </w:r>
    </w:p>
    <w:p w:rsidR="00733E6E" w:rsidRDefault="00733E6E" w:rsidP="00733E6E">
      <w:pPr>
        <w:jc w:val="both"/>
        <w:rPr>
          <w:rFonts w:cs="Arial"/>
        </w:rPr>
      </w:pPr>
    </w:p>
    <w:p w:rsidR="00DC7133" w:rsidRDefault="00DC7133" w:rsidP="00DC7133">
      <w:pPr>
        <w:jc w:val="both"/>
        <w:rPr>
          <w:rFonts w:cs="Arial"/>
          <w:b/>
        </w:rPr>
      </w:pPr>
    </w:p>
    <w:p w:rsidR="006E5B1A" w:rsidRDefault="006E5B1A" w:rsidP="00DC7133">
      <w:pPr>
        <w:jc w:val="both"/>
        <w:rPr>
          <w:rFonts w:cs="Arial"/>
          <w:b/>
        </w:rPr>
      </w:pPr>
    </w:p>
    <w:p w:rsidR="006E5B1A" w:rsidRDefault="006E5B1A" w:rsidP="006E5B1A">
      <w:pPr>
        <w:jc w:val="both"/>
      </w:pPr>
      <w:r>
        <w:t>Naročnik bo najugodnejšega ponudnika izbral na osnovi naslednjih meril: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853"/>
        <w:gridCol w:w="1747"/>
      </w:tblGrid>
      <w:tr w:rsidR="006E5B1A" w:rsidTr="006E5B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line="276" w:lineRule="auto"/>
              <w:jc w:val="both"/>
              <w:rPr>
                <w:szCs w:val="22"/>
                <w:lang w:eastAsia="en-US"/>
              </w:rPr>
            </w:pPr>
            <w:bookmarkStart w:id="1" w:name="merilaNarocilo"/>
            <w:bookmarkEnd w:id="1"/>
            <w:r>
              <w:t>Št: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t>Merilo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t>Udeležba</w:t>
            </w:r>
          </w:p>
        </w:tc>
      </w:tr>
      <w:tr w:rsidR="006E5B1A" w:rsidTr="006E5B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t>Najnižja 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1A" w:rsidRDefault="006E5B1A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t>100%</w:t>
            </w:r>
          </w:p>
        </w:tc>
      </w:tr>
    </w:tbl>
    <w:p w:rsidR="006E5B1A" w:rsidRDefault="006E5B1A" w:rsidP="006E5B1A">
      <w:pPr>
        <w:jc w:val="both"/>
        <w:rPr>
          <w:szCs w:val="22"/>
          <w:lang w:eastAsia="en-US"/>
        </w:rPr>
      </w:pPr>
    </w:p>
    <w:p w:rsidR="006E5B1A" w:rsidRDefault="006E5B1A" w:rsidP="006E5B1A">
      <w:pPr>
        <w:jc w:val="both"/>
      </w:pPr>
      <w:r>
        <w:t>Predviden rok izbire je 22. 3. 2012.</w:t>
      </w:r>
    </w:p>
    <w:p w:rsidR="006E5B1A" w:rsidRDefault="006E5B1A" w:rsidP="00DC7133">
      <w:pPr>
        <w:jc w:val="both"/>
        <w:rPr>
          <w:rFonts w:cs="Arial"/>
          <w:b/>
        </w:rPr>
      </w:pPr>
    </w:p>
    <w:p w:rsidR="00EA3CB2" w:rsidRPr="00485FF1" w:rsidRDefault="00EA3CB2" w:rsidP="00485FF1"/>
    <w:sectPr w:rsidR="00EA3CB2" w:rsidRPr="00485FF1" w:rsidSect="00012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58" w:rsidRDefault="00A35658">
      <w:r>
        <w:separator/>
      </w:r>
    </w:p>
  </w:endnote>
  <w:endnote w:type="continuationSeparator" w:id="0">
    <w:p w:rsidR="00A35658" w:rsidRDefault="00A3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96" w:rsidRDefault="00A86696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86696" w:rsidRDefault="00A86696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96" w:rsidRDefault="00A86696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6A3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86696" w:rsidRDefault="00A86696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96" w:rsidRDefault="00A86696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6.3pt;margin-top:-8.95pt;width:528.3pt;height:17.6pt;z-index:-251658240">
          <v:imagedata r:id="rId1" o:title="noga"/>
        </v:shape>
      </w:pict>
    </w:r>
  </w:p>
  <w:p w:rsidR="00A86696" w:rsidRPr="00915F07" w:rsidRDefault="00A86696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A86696" w:rsidRDefault="00A866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58" w:rsidRDefault="00A35658">
      <w:r>
        <w:separator/>
      </w:r>
    </w:p>
  </w:footnote>
  <w:footnote w:type="continuationSeparator" w:id="0">
    <w:p w:rsidR="00A35658" w:rsidRDefault="00A3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96" w:rsidRDefault="00A8669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96" w:rsidRDefault="00A8669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96" w:rsidRPr="00EB4B0E" w:rsidRDefault="00A86696" w:rsidP="009661BB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1pt;margin-top:-.3pt;width:524.1pt;height:64.5pt;z-index:-251659264">
          <v:imagedata r:id="rId1" o:title="odlok rgb"/>
        </v:shape>
      </w:pict>
    </w:r>
  </w:p>
  <w:p w:rsidR="00A86696" w:rsidRPr="009661BB" w:rsidRDefault="00A86696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C00E3"/>
    <w:multiLevelType w:val="hybridMultilevel"/>
    <w:tmpl w:val="4E0A5132"/>
    <w:lvl w:ilvl="0" w:tplc="7E6A2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12D00"/>
    <w:multiLevelType w:val="hybridMultilevel"/>
    <w:tmpl w:val="D12E8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663B0"/>
    <w:multiLevelType w:val="hybridMultilevel"/>
    <w:tmpl w:val="6214071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133"/>
    <w:rsid w:val="000124C2"/>
    <w:rsid w:val="0002140F"/>
    <w:rsid w:val="00060B7E"/>
    <w:rsid w:val="000F61CF"/>
    <w:rsid w:val="001217CF"/>
    <w:rsid w:val="001257AE"/>
    <w:rsid w:val="00165809"/>
    <w:rsid w:val="001675DD"/>
    <w:rsid w:val="00183679"/>
    <w:rsid w:val="001A4789"/>
    <w:rsid w:val="001C02FC"/>
    <w:rsid w:val="0021626F"/>
    <w:rsid w:val="002234F5"/>
    <w:rsid w:val="002D6EEA"/>
    <w:rsid w:val="002E7D80"/>
    <w:rsid w:val="002F59A6"/>
    <w:rsid w:val="003C6264"/>
    <w:rsid w:val="003E22C4"/>
    <w:rsid w:val="003F30AC"/>
    <w:rsid w:val="0041334C"/>
    <w:rsid w:val="00425696"/>
    <w:rsid w:val="004637F6"/>
    <w:rsid w:val="00472D6F"/>
    <w:rsid w:val="00483B27"/>
    <w:rsid w:val="00485FF1"/>
    <w:rsid w:val="00522737"/>
    <w:rsid w:val="00587F32"/>
    <w:rsid w:val="005B231B"/>
    <w:rsid w:val="00634877"/>
    <w:rsid w:val="00636998"/>
    <w:rsid w:val="006D2FB2"/>
    <w:rsid w:val="006E5B1A"/>
    <w:rsid w:val="006E7279"/>
    <w:rsid w:val="00713D27"/>
    <w:rsid w:val="00716A36"/>
    <w:rsid w:val="00733E6E"/>
    <w:rsid w:val="0074731E"/>
    <w:rsid w:val="007574A0"/>
    <w:rsid w:val="0078525D"/>
    <w:rsid w:val="00856891"/>
    <w:rsid w:val="008E7D7F"/>
    <w:rsid w:val="00926758"/>
    <w:rsid w:val="00950F5E"/>
    <w:rsid w:val="00961386"/>
    <w:rsid w:val="009661BB"/>
    <w:rsid w:val="00A0345A"/>
    <w:rsid w:val="00A14B85"/>
    <w:rsid w:val="00A35658"/>
    <w:rsid w:val="00A86696"/>
    <w:rsid w:val="00A91314"/>
    <w:rsid w:val="00B22F71"/>
    <w:rsid w:val="00B43360"/>
    <w:rsid w:val="00B85551"/>
    <w:rsid w:val="00B8680D"/>
    <w:rsid w:val="00BA256A"/>
    <w:rsid w:val="00BC127B"/>
    <w:rsid w:val="00BC3A0E"/>
    <w:rsid w:val="00D15FAA"/>
    <w:rsid w:val="00D409DE"/>
    <w:rsid w:val="00D4581B"/>
    <w:rsid w:val="00DC7133"/>
    <w:rsid w:val="00DE4831"/>
    <w:rsid w:val="00E12870"/>
    <w:rsid w:val="00E51DE6"/>
    <w:rsid w:val="00EA3CB2"/>
    <w:rsid w:val="00EB2F48"/>
    <w:rsid w:val="00EC0B48"/>
    <w:rsid w:val="00F0191D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DC7133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DC7133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DC7133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DC7133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DC7133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sper.koprivnikar@velenje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24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</vt:lpstr>
      <vt:lpstr>Predloga</vt:lpstr>
    </vt:vector>
  </TitlesOfParts>
  <Company>ASCENT d.o.o.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</dc:title>
  <dc:subject/>
  <dc:creator>Koprivnikar Gašper</dc:creator>
  <cp:keywords/>
  <cp:lastModifiedBy>Koprivnikar Gašper</cp:lastModifiedBy>
  <cp:revision>3</cp:revision>
  <cp:lastPrinted>2012-03-14T12:27:00Z</cp:lastPrinted>
  <dcterms:created xsi:type="dcterms:W3CDTF">2012-03-14T12:08:00Z</dcterms:created>
  <dcterms:modified xsi:type="dcterms:W3CDTF">2012-03-14T12:27:00Z</dcterms:modified>
</cp:coreProperties>
</file>