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96" w:rsidRDefault="005D5696" w:rsidP="005D5696">
      <w:pPr>
        <w:pStyle w:val="4-Besedilo"/>
        <w:ind w:left="-567"/>
        <w:rPr>
          <w:lang w:val="en"/>
        </w:rPr>
      </w:pPr>
      <w:r w:rsidRPr="00214E7D">
        <w:rPr>
          <w:rFonts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1" locked="0" layoutInCell="1" allowOverlap="1" wp14:anchorId="6E8B24BC" wp14:editId="6B0D3DF3">
            <wp:simplePos x="0" y="0"/>
            <wp:positionH relativeFrom="column">
              <wp:posOffset>-194854</wp:posOffset>
            </wp:positionH>
            <wp:positionV relativeFrom="paragraph">
              <wp:posOffset>-621211</wp:posOffset>
            </wp:positionV>
            <wp:extent cx="6286500" cy="952500"/>
            <wp:effectExtent l="0" t="0" r="0" b="0"/>
            <wp:wrapNone/>
            <wp:docPr id="1" name="Slika 1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0E84A4" wp14:editId="2603810A">
                <wp:simplePos x="0" y="0"/>
                <wp:positionH relativeFrom="column">
                  <wp:posOffset>0</wp:posOffset>
                </wp:positionH>
                <wp:positionV relativeFrom="paragraph">
                  <wp:posOffset>-722630</wp:posOffset>
                </wp:positionV>
                <wp:extent cx="6791960" cy="1164590"/>
                <wp:effectExtent l="0" t="127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696" w:rsidRDefault="005D5696" w:rsidP="005D5696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6.9pt;width:534.8pt;height:9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BdgQIAABA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" stroked="f">
                <v:textbox style="mso-fit-shape-to-text:t">
                  <w:txbxContent>
                    <w:p w:rsidR="005D5696" w:rsidRDefault="005D5696" w:rsidP="005D5696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</w:p>
    <w:p w:rsidR="005D5696" w:rsidRDefault="005D5696" w:rsidP="005D5696">
      <w:pPr>
        <w:pStyle w:val="4-Besedilo"/>
        <w:ind w:left="238"/>
        <w:rPr>
          <w:lang w:val="en"/>
        </w:rPr>
      </w:pPr>
    </w:p>
    <w:p w:rsidR="005D5696" w:rsidRPr="006E1C0F" w:rsidRDefault="005D5696" w:rsidP="005D5696">
      <w:pPr>
        <w:pStyle w:val="4-Besedilo"/>
        <w:spacing w:after="0" w:line="360" w:lineRule="auto"/>
        <w:ind w:left="238"/>
        <w:rPr>
          <w:szCs w:val="20"/>
        </w:rPr>
      </w:pPr>
    </w:p>
    <w:p w:rsidR="005D5696" w:rsidRDefault="005D5696" w:rsidP="005D5696">
      <w:pPr>
        <w:pStyle w:val="1-Naslov"/>
        <w:tabs>
          <w:tab w:val="left" w:pos="3058"/>
          <w:tab w:val="left" w:pos="6237"/>
          <w:tab w:val="left" w:pos="7797"/>
        </w:tabs>
        <w:spacing w:before="0" w:line="360" w:lineRule="auto"/>
        <w:ind w:left="426"/>
        <w:jc w:val="left"/>
        <w:rPr>
          <w:b w:val="0"/>
          <w:sz w:val="20"/>
          <w:szCs w:val="20"/>
        </w:rPr>
      </w:pPr>
      <w:r w:rsidRPr="00F269D5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F269D5">
        <w:rPr>
          <w:b w:val="0"/>
          <w:sz w:val="20"/>
          <w:szCs w:val="20"/>
        </w:rPr>
        <w:t>Številka</w:t>
      </w:r>
      <w:r>
        <w:rPr>
          <w:b w:val="0"/>
          <w:sz w:val="20"/>
          <w:szCs w:val="20"/>
        </w:rPr>
        <w:t xml:space="preserve"> spisa</w:t>
      </w:r>
      <w:r w:rsidRPr="00F269D5">
        <w:rPr>
          <w:b w:val="0"/>
          <w:sz w:val="20"/>
          <w:szCs w:val="20"/>
        </w:rPr>
        <w:t xml:space="preserve">:  </w:t>
      </w:r>
      <w:r>
        <w:rPr>
          <w:b w:val="0"/>
          <w:sz w:val="20"/>
          <w:szCs w:val="20"/>
        </w:rPr>
        <w:tab/>
        <w:t>465-08-0026</w:t>
      </w:r>
      <w:r w:rsidRPr="006E1C0F">
        <w:rPr>
          <w:b w:val="0"/>
          <w:sz w:val="20"/>
          <w:szCs w:val="20"/>
        </w:rPr>
        <w:t>/2012</w:t>
      </w:r>
    </w:p>
    <w:p w:rsidR="005D5696" w:rsidRPr="006E1C0F" w:rsidRDefault="005D5696" w:rsidP="005D5696">
      <w:pPr>
        <w:pStyle w:val="1-Naslov"/>
        <w:tabs>
          <w:tab w:val="left" w:pos="3058"/>
          <w:tab w:val="left" w:pos="6237"/>
          <w:tab w:val="left" w:pos="7797"/>
        </w:tabs>
        <w:spacing w:before="0" w:line="360" w:lineRule="auto"/>
        <w:ind w:left="426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Številka JN: JNVV-S-900</w:t>
      </w:r>
      <w:r>
        <w:rPr>
          <w:b w:val="0"/>
          <w:sz w:val="20"/>
          <w:szCs w:val="20"/>
        </w:rPr>
        <w:tab/>
        <w:t>-2112/POG</w:t>
      </w:r>
    </w:p>
    <w:p w:rsidR="005D5696" w:rsidRDefault="005D5696" w:rsidP="005D5696">
      <w:pPr>
        <w:pStyle w:val="1-Naslov"/>
        <w:tabs>
          <w:tab w:val="left" w:pos="6237"/>
          <w:tab w:val="left" w:pos="7797"/>
        </w:tabs>
        <w:spacing w:before="0" w:line="360" w:lineRule="auto"/>
        <w:ind w:left="426"/>
        <w:jc w:val="left"/>
        <w:rPr>
          <w:b w:val="0"/>
          <w:sz w:val="20"/>
          <w:szCs w:val="20"/>
        </w:rPr>
      </w:pPr>
      <w:r w:rsidRPr="006E1C0F">
        <w:rPr>
          <w:b w:val="0"/>
          <w:sz w:val="20"/>
          <w:szCs w:val="20"/>
        </w:rPr>
        <w:tab/>
        <w:t xml:space="preserve">Številka objave: </w:t>
      </w:r>
      <w:r>
        <w:rPr>
          <w:b w:val="0"/>
          <w:sz w:val="20"/>
          <w:szCs w:val="20"/>
        </w:rPr>
        <w:tab/>
        <w:t>JN13264</w:t>
      </w:r>
      <w:r w:rsidRPr="006E1C0F">
        <w:rPr>
          <w:b w:val="0"/>
          <w:sz w:val="20"/>
          <w:szCs w:val="20"/>
        </w:rPr>
        <w:t>/2012</w:t>
      </w:r>
    </w:p>
    <w:p w:rsidR="005D5696" w:rsidRPr="006E1C0F" w:rsidRDefault="005D5696" w:rsidP="005D5696">
      <w:pPr>
        <w:pStyle w:val="1-Naslov"/>
        <w:tabs>
          <w:tab w:val="left" w:pos="6237"/>
          <w:tab w:val="left" w:pos="7797"/>
        </w:tabs>
        <w:spacing w:before="0" w:line="360" w:lineRule="auto"/>
        <w:ind w:left="426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>Datum objave:     7.12.2012</w:t>
      </w:r>
    </w:p>
    <w:p w:rsidR="005D5696" w:rsidRDefault="005D5696" w:rsidP="005D5696">
      <w:pPr>
        <w:pStyle w:val="1-Naslov"/>
        <w:tabs>
          <w:tab w:val="left" w:pos="6237"/>
          <w:tab w:val="left" w:pos="7797"/>
        </w:tabs>
        <w:spacing w:before="0" w:line="360" w:lineRule="auto"/>
        <w:jc w:val="left"/>
        <w:rPr>
          <w:sz w:val="24"/>
          <w:szCs w:val="24"/>
        </w:rPr>
      </w:pPr>
      <w:r>
        <w:rPr>
          <w:b w:val="0"/>
          <w:sz w:val="20"/>
          <w:szCs w:val="20"/>
        </w:rPr>
        <w:tab/>
      </w:r>
      <w:r w:rsidRPr="00F269D5">
        <w:rPr>
          <w:b w:val="0"/>
          <w:sz w:val="20"/>
          <w:szCs w:val="20"/>
        </w:rPr>
        <w:t xml:space="preserve">Datum:  </w:t>
      </w:r>
      <w:r>
        <w:rPr>
          <w:b w:val="0"/>
          <w:sz w:val="20"/>
          <w:szCs w:val="20"/>
        </w:rPr>
        <w:tab/>
        <w:t>12</w:t>
      </w:r>
      <w:r w:rsidRPr="006E1C0F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 xml:space="preserve"> 12</w:t>
      </w:r>
      <w:r w:rsidRPr="006E1C0F">
        <w:rPr>
          <w:b w:val="0"/>
          <w:sz w:val="20"/>
          <w:szCs w:val="20"/>
        </w:rPr>
        <w:t xml:space="preserve">. </w:t>
      </w:r>
      <w:r>
        <w:rPr>
          <w:b w:val="0"/>
          <w:sz w:val="20"/>
          <w:szCs w:val="20"/>
        </w:rPr>
        <w:t>2012</w:t>
      </w:r>
      <w:r w:rsidRPr="007A630C">
        <w:rPr>
          <w:b w:val="0"/>
          <w:sz w:val="18"/>
          <w:szCs w:val="18"/>
        </w:rPr>
        <w:br/>
      </w:r>
      <w:r w:rsidRPr="007A630C">
        <w:rPr>
          <w:b w:val="0"/>
          <w:sz w:val="22"/>
        </w:rPr>
        <w:t xml:space="preserve"> </w:t>
      </w:r>
      <w:r w:rsidRPr="007A630C">
        <w:rPr>
          <w:b w:val="0"/>
          <w:sz w:val="22"/>
        </w:rPr>
        <w:br/>
      </w:r>
      <w:r w:rsidRPr="00600C00">
        <w:rPr>
          <w:sz w:val="24"/>
          <w:szCs w:val="24"/>
        </w:rPr>
        <w:t>Zadeva:</w:t>
      </w:r>
      <w:r w:rsidRPr="00B658FF">
        <w:rPr>
          <w:sz w:val="20"/>
          <w:szCs w:val="20"/>
        </w:rPr>
        <w:t xml:space="preserve"> </w:t>
      </w:r>
      <w:r w:rsidRPr="00B658FF">
        <w:rPr>
          <w:sz w:val="20"/>
          <w:szCs w:val="20"/>
        </w:rPr>
        <w:br/>
      </w:r>
      <w:r w:rsidRPr="00B658FF">
        <w:rPr>
          <w:sz w:val="24"/>
          <w:szCs w:val="24"/>
        </w:rPr>
        <w:t xml:space="preserve">Pojasnilo razpisne dokumentacije za oddajo javnega </w:t>
      </w:r>
      <w:r w:rsidRPr="006E1C0F">
        <w:rPr>
          <w:sz w:val="24"/>
          <w:szCs w:val="24"/>
        </w:rPr>
        <w:t xml:space="preserve">naročila </w:t>
      </w:r>
      <w:r>
        <w:rPr>
          <w:sz w:val="24"/>
          <w:szCs w:val="24"/>
        </w:rPr>
        <w:t>»</w:t>
      </w:r>
      <w:r>
        <w:rPr>
          <w:bCs/>
          <w:sz w:val="24"/>
          <w:szCs w:val="24"/>
        </w:rPr>
        <w:t xml:space="preserve">Zavarovanje premoženja MOV, krajevnih skupnosti, mestnih četrti in javnih zavodov« </w:t>
      </w:r>
      <w:r w:rsidRPr="006E1C0F">
        <w:rPr>
          <w:bCs/>
          <w:sz w:val="24"/>
          <w:szCs w:val="24"/>
        </w:rPr>
        <w:t xml:space="preserve"> za ob</w:t>
      </w:r>
      <w:r>
        <w:rPr>
          <w:bCs/>
          <w:sz w:val="24"/>
          <w:szCs w:val="24"/>
        </w:rPr>
        <w:t>dobje 2013 – 2015,</w:t>
      </w:r>
      <w:r w:rsidRPr="006E1C0F">
        <w:rPr>
          <w:sz w:val="24"/>
          <w:szCs w:val="24"/>
        </w:rPr>
        <w:t xml:space="preserve"> objavljenega na Port</w:t>
      </w:r>
      <w:r>
        <w:rPr>
          <w:sz w:val="24"/>
          <w:szCs w:val="24"/>
        </w:rPr>
        <w:t>alu javnih naročil, št. JN13264</w:t>
      </w:r>
      <w:r>
        <w:rPr>
          <w:sz w:val="24"/>
          <w:szCs w:val="24"/>
        </w:rPr>
        <w:t xml:space="preserve"> </w:t>
      </w:r>
      <w:r w:rsidRPr="006E1C0F">
        <w:rPr>
          <w:sz w:val="24"/>
          <w:szCs w:val="24"/>
        </w:rPr>
        <w:t>/201</w:t>
      </w:r>
      <w:r>
        <w:rPr>
          <w:sz w:val="24"/>
          <w:szCs w:val="24"/>
        </w:rPr>
        <w:t>2</w:t>
      </w:r>
    </w:p>
    <w:p w:rsidR="005D5696" w:rsidRPr="006E1C0F" w:rsidRDefault="005D5696" w:rsidP="005D5696">
      <w:pPr>
        <w:pStyle w:val="1-Naslov"/>
        <w:tabs>
          <w:tab w:val="left" w:pos="6946"/>
          <w:tab w:val="left" w:pos="7938"/>
        </w:tabs>
        <w:spacing w:before="0" w:line="360" w:lineRule="auto"/>
        <w:jc w:val="left"/>
        <w:rPr>
          <w:sz w:val="24"/>
          <w:szCs w:val="24"/>
        </w:rPr>
      </w:pPr>
    </w:p>
    <w:p w:rsidR="005D5696" w:rsidRDefault="005D5696" w:rsidP="005D5696">
      <w:pPr>
        <w:pStyle w:val="1-Naslov"/>
        <w:tabs>
          <w:tab w:val="left" w:pos="6946"/>
          <w:tab w:val="left" w:pos="7938"/>
        </w:tabs>
        <w:spacing w:before="0" w:line="240" w:lineRule="auto"/>
        <w:jc w:val="both"/>
        <w:rPr>
          <w:i/>
          <w:sz w:val="22"/>
        </w:rPr>
      </w:pPr>
      <w:r w:rsidRPr="00F30E29">
        <w:rPr>
          <w:i/>
          <w:sz w:val="22"/>
        </w:rPr>
        <w:t xml:space="preserve">Vprašanje št. 1: </w:t>
      </w:r>
    </w:p>
    <w:p w:rsidR="005D5696" w:rsidRDefault="005D5696" w:rsidP="005D5696">
      <w:pPr>
        <w:pStyle w:val="1-Naslov"/>
        <w:tabs>
          <w:tab w:val="left" w:pos="6946"/>
          <w:tab w:val="left" w:pos="7938"/>
        </w:tabs>
        <w:spacing w:line="240" w:lineRule="auto"/>
        <w:jc w:val="both"/>
        <w:rPr>
          <w:b w:val="0"/>
          <w:sz w:val="22"/>
        </w:rPr>
      </w:pPr>
      <w:r w:rsidRPr="00402FC8">
        <w:rPr>
          <w:b w:val="0"/>
          <w:sz w:val="22"/>
        </w:rPr>
        <w:t xml:space="preserve">v točki E </w:t>
      </w:r>
      <w:proofErr w:type="spellStart"/>
      <w:r w:rsidRPr="00402FC8">
        <w:rPr>
          <w:b w:val="0"/>
          <w:sz w:val="22"/>
        </w:rPr>
        <w:t>e.1</w:t>
      </w:r>
      <w:proofErr w:type="spellEnd"/>
      <w:r w:rsidRPr="00402FC8">
        <w:rPr>
          <w:b w:val="0"/>
          <w:sz w:val="22"/>
        </w:rPr>
        <w:t>) naročnik navaja, da mora ponudnik (pravna oseba s sedežem v SLO) ponudbi priložiti Potrdilo-AJPESA. Glede na to, da naročnik v RD ne navaja za kakšno vrsto potrdila gre, prosimo za pojasnilo ali gre za BON-2 obrazec. Prav tako prosimo za podatek o datumski veljavnosti izdaje omenjenega obrazca.</w:t>
      </w:r>
    </w:p>
    <w:p w:rsidR="005D5696" w:rsidRDefault="005D5696" w:rsidP="005D5696">
      <w:pPr>
        <w:pStyle w:val="1-Naslov"/>
        <w:tabs>
          <w:tab w:val="left" w:pos="6946"/>
          <w:tab w:val="left" w:pos="7938"/>
        </w:tabs>
        <w:spacing w:line="240" w:lineRule="auto"/>
        <w:jc w:val="both"/>
        <w:rPr>
          <w:i/>
          <w:sz w:val="22"/>
        </w:rPr>
      </w:pPr>
      <w:r w:rsidRPr="00402FC8">
        <w:rPr>
          <w:sz w:val="22"/>
        </w:rPr>
        <w:br/>
      </w:r>
      <w:r w:rsidRPr="006E1C0F">
        <w:rPr>
          <w:i/>
          <w:sz w:val="22"/>
        </w:rPr>
        <w:t xml:space="preserve">Odgovor </w:t>
      </w:r>
      <w:r>
        <w:rPr>
          <w:i/>
          <w:sz w:val="22"/>
        </w:rPr>
        <w:t>št. 1:</w:t>
      </w:r>
    </w:p>
    <w:p w:rsidR="005D5696" w:rsidRPr="00402FC8" w:rsidRDefault="005D5696" w:rsidP="005D5696">
      <w:pPr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5D5696" w:rsidRPr="00F30E29" w:rsidRDefault="005D5696" w:rsidP="005D5696">
      <w:pPr>
        <w:pStyle w:val="1-Naslov"/>
        <w:tabs>
          <w:tab w:val="left" w:pos="6946"/>
          <w:tab w:val="left" w:pos="7938"/>
        </w:tabs>
        <w:spacing w:before="0" w:line="240" w:lineRule="auto"/>
        <w:jc w:val="both"/>
        <w:rPr>
          <w:i/>
          <w:sz w:val="22"/>
        </w:rPr>
      </w:pPr>
      <w:r>
        <w:rPr>
          <w:i/>
          <w:sz w:val="22"/>
        </w:rPr>
        <w:t xml:space="preserve">Ponudnik priloži katero koli potrdilo </w:t>
      </w:r>
      <w:proofErr w:type="spellStart"/>
      <w:r>
        <w:rPr>
          <w:i/>
          <w:sz w:val="22"/>
        </w:rPr>
        <w:t>AJPESa</w:t>
      </w:r>
      <w:proofErr w:type="spellEnd"/>
      <w:r>
        <w:rPr>
          <w:i/>
          <w:sz w:val="22"/>
        </w:rPr>
        <w:t>, ki izkazuje plačilno sposobnost za izvedbo tega projekta, posamezne pravne osebe ali samostojnega podjetnika, ki ne sme biti starejši od enega meseca pred rokom za predložitev ponudbe.</w:t>
      </w:r>
    </w:p>
    <w:p w:rsidR="005D5696" w:rsidRPr="00402FC8" w:rsidRDefault="005D5696" w:rsidP="005D5696">
      <w:pPr>
        <w:pStyle w:val="1-Naslov"/>
        <w:tabs>
          <w:tab w:val="left" w:pos="6946"/>
          <w:tab w:val="left" w:pos="7938"/>
        </w:tabs>
        <w:jc w:val="both"/>
        <w:rPr>
          <w:i/>
          <w:sz w:val="22"/>
        </w:rPr>
      </w:pPr>
      <w:r w:rsidRPr="00402FC8">
        <w:rPr>
          <w:i/>
          <w:sz w:val="22"/>
        </w:rPr>
        <w:t>Vprašanje št. 2</w:t>
      </w:r>
    </w:p>
    <w:p w:rsidR="005D5696" w:rsidRDefault="005D5696" w:rsidP="005D5696">
      <w:pPr>
        <w:pStyle w:val="4-Besedilo"/>
        <w:ind w:left="0"/>
        <w:rPr>
          <w:lang w:val="en"/>
        </w:rPr>
      </w:pPr>
      <w:r w:rsidRPr="00232972">
        <w:rPr>
          <w:rFonts w:cs="Arial"/>
          <w:szCs w:val="20"/>
        </w:rPr>
        <w:t xml:space="preserve">v ponudbi nastopamo samostojno. Ali je potrebno v ponudbi priložiti </w:t>
      </w:r>
      <w:proofErr w:type="spellStart"/>
      <w:r w:rsidRPr="00232972">
        <w:rPr>
          <w:rFonts w:cs="Arial"/>
          <w:szCs w:val="20"/>
        </w:rPr>
        <w:t>obr</w:t>
      </w:r>
      <w:proofErr w:type="spellEnd"/>
      <w:r w:rsidRPr="00232972">
        <w:rPr>
          <w:rFonts w:cs="Arial"/>
          <w:szCs w:val="20"/>
        </w:rPr>
        <w:t>. 1b, 1c, 1d, 1e?</w:t>
      </w:r>
      <w:r w:rsidRPr="00232972">
        <w:rPr>
          <w:rFonts w:cs="Arial"/>
          <w:szCs w:val="20"/>
        </w:rPr>
        <w:br/>
      </w:r>
    </w:p>
    <w:p w:rsidR="005D5696" w:rsidRPr="00402FC8" w:rsidRDefault="005D5696" w:rsidP="005D5696">
      <w:pPr>
        <w:pStyle w:val="4-Besedilo"/>
        <w:ind w:left="0"/>
        <w:rPr>
          <w:b/>
          <w:i/>
          <w:sz w:val="22"/>
          <w:lang w:val="en"/>
        </w:rPr>
      </w:pPr>
      <w:proofErr w:type="spellStart"/>
      <w:proofErr w:type="gramStart"/>
      <w:r w:rsidRPr="00402FC8">
        <w:rPr>
          <w:b/>
          <w:i/>
          <w:sz w:val="22"/>
          <w:lang w:val="en"/>
        </w:rPr>
        <w:t>Odgovor</w:t>
      </w:r>
      <w:proofErr w:type="spellEnd"/>
      <w:r w:rsidRPr="00402FC8">
        <w:rPr>
          <w:b/>
          <w:i/>
          <w:sz w:val="22"/>
          <w:lang w:val="en"/>
        </w:rPr>
        <w:t xml:space="preserve"> </w:t>
      </w:r>
      <w:proofErr w:type="spellStart"/>
      <w:r w:rsidRPr="00402FC8">
        <w:rPr>
          <w:b/>
          <w:i/>
          <w:sz w:val="22"/>
          <w:lang w:val="en"/>
        </w:rPr>
        <w:t>št</w:t>
      </w:r>
      <w:proofErr w:type="spellEnd"/>
      <w:r w:rsidRPr="00402FC8">
        <w:rPr>
          <w:b/>
          <w:i/>
          <w:sz w:val="22"/>
          <w:lang w:val="en"/>
        </w:rPr>
        <w:t>.</w:t>
      </w:r>
      <w:proofErr w:type="gramEnd"/>
      <w:r w:rsidRPr="00402FC8">
        <w:rPr>
          <w:b/>
          <w:i/>
          <w:sz w:val="22"/>
          <w:lang w:val="en"/>
        </w:rPr>
        <w:t xml:space="preserve"> 2</w:t>
      </w:r>
    </w:p>
    <w:p w:rsidR="005D5696" w:rsidRDefault="005D5696" w:rsidP="005D5696">
      <w:p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402FC8">
        <w:rPr>
          <w:rFonts w:ascii="Arial" w:eastAsiaTheme="minorHAnsi" w:hAnsi="Arial" w:cs="Arial"/>
          <w:b/>
          <w:sz w:val="20"/>
          <w:szCs w:val="20"/>
        </w:rPr>
        <w:t xml:space="preserve">Če v zvezi s predmetnim javnim naročilom s podizvajalci ne nastopate, morate izpolniti obrazec št. 1f; obrazcev št. 1c, 1d in 1e vam ni potrebno izpolnjevati.  </w:t>
      </w:r>
      <w:r w:rsidRPr="00402FC8">
        <w:rPr>
          <w:rFonts w:ascii="Arial" w:eastAsiaTheme="minorHAnsi" w:hAnsi="Arial" w:cs="Arial"/>
          <w:b/>
          <w:color w:val="000000"/>
          <w:sz w:val="20"/>
          <w:szCs w:val="20"/>
        </w:rPr>
        <w:t>O</w:t>
      </w:r>
      <w:r w:rsidRPr="00402FC8">
        <w:rPr>
          <w:rFonts w:ascii="Arial" w:eastAsiaTheme="minorHAnsi" w:hAnsi="Arial" w:cs="Arial"/>
          <w:b/>
          <w:sz w:val="20"/>
          <w:szCs w:val="20"/>
        </w:rPr>
        <w:t xml:space="preserve">brazec št. 1b mora izpolniti </w:t>
      </w:r>
      <w:r w:rsidRPr="00402FC8">
        <w:rPr>
          <w:rFonts w:ascii="Arial" w:eastAsiaTheme="minorHAnsi" w:hAnsi="Arial" w:cs="Arial"/>
          <w:b/>
          <w:color w:val="000000"/>
          <w:sz w:val="20"/>
          <w:szCs w:val="20"/>
        </w:rPr>
        <w:t>skupina ponudnikov , ki daje skupno ponudbo</w:t>
      </w:r>
      <w:r w:rsidRPr="00402FC8">
        <w:rPr>
          <w:rFonts w:ascii="Arial" w:eastAsiaTheme="minorHAnsi" w:hAnsi="Arial" w:cs="Arial"/>
          <w:color w:val="000000"/>
          <w:sz w:val="20"/>
          <w:szCs w:val="20"/>
        </w:rPr>
        <w:t xml:space="preserve">. </w:t>
      </w:r>
      <w:r w:rsidRPr="00402FC8">
        <w:rPr>
          <w:rFonts w:ascii="Arial" w:eastAsiaTheme="minorHAnsi" w:hAnsi="Arial" w:cs="Arial"/>
          <w:sz w:val="20"/>
          <w:szCs w:val="20"/>
        </w:rPr>
        <w:t xml:space="preserve"> </w:t>
      </w:r>
    </w:p>
    <w:p w:rsidR="005D5696" w:rsidRPr="000D5C6D" w:rsidRDefault="005D5696" w:rsidP="005D5696">
      <w:pPr>
        <w:spacing w:after="0" w:line="240" w:lineRule="auto"/>
        <w:rPr>
          <w:rFonts w:ascii="Arial" w:eastAsiaTheme="minorHAnsi" w:hAnsi="Arial" w:cs="Arial"/>
          <w:i/>
          <w:sz w:val="20"/>
          <w:szCs w:val="20"/>
        </w:rPr>
      </w:pPr>
    </w:p>
    <w:p w:rsidR="005D5696" w:rsidRPr="000D5C6D" w:rsidRDefault="005D5696" w:rsidP="005D5696">
      <w:pPr>
        <w:spacing w:after="0" w:line="240" w:lineRule="auto"/>
        <w:rPr>
          <w:rFonts w:ascii="Arial" w:eastAsiaTheme="minorHAnsi" w:hAnsi="Arial" w:cs="Arial"/>
          <w:b/>
          <w:i/>
        </w:rPr>
      </w:pPr>
      <w:r w:rsidRPr="000D5C6D">
        <w:rPr>
          <w:rFonts w:ascii="Arial" w:eastAsiaTheme="minorHAnsi" w:hAnsi="Arial" w:cs="Arial"/>
          <w:b/>
          <w:i/>
        </w:rPr>
        <w:t>Vprašanje št. 3</w:t>
      </w:r>
    </w:p>
    <w:p w:rsidR="005D5696" w:rsidRDefault="005D5696" w:rsidP="005D5696">
      <w:pPr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:rsidR="005D5696" w:rsidRPr="00A71993" w:rsidRDefault="005D5696" w:rsidP="005D5696">
      <w:pPr>
        <w:spacing w:after="0" w:line="240" w:lineRule="auto"/>
        <w:rPr>
          <w:rFonts w:ascii="Arial" w:eastAsiaTheme="minorHAnsi" w:hAnsi="Arial" w:cs="Arial"/>
        </w:rPr>
      </w:pPr>
      <w:r w:rsidRPr="00A71993">
        <w:rPr>
          <w:rFonts w:ascii="Arial" w:eastAsiaTheme="minorHAnsi" w:hAnsi="Arial" w:cs="Arial"/>
        </w:rPr>
        <w:t>Ali je potrebno vzorec pogodbe izpolniti?</w:t>
      </w:r>
      <w:r w:rsidRPr="00A71993">
        <w:rPr>
          <w:rFonts w:ascii="Arial" w:eastAsiaTheme="minorHAnsi" w:hAnsi="Arial" w:cs="Arial"/>
        </w:rPr>
        <w:br/>
      </w:r>
    </w:p>
    <w:p w:rsidR="005D5696" w:rsidRPr="000D5C6D" w:rsidRDefault="005D5696" w:rsidP="005D5696">
      <w:pPr>
        <w:spacing w:after="0" w:line="240" w:lineRule="auto"/>
        <w:rPr>
          <w:rFonts w:ascii="Arial" w:eastAsiaTheme="minorHAnsi" w:hAnsi="Arial" w:cs="Arial"/>
          <w:b/>
          <w:i/>
        </w:rPr>
      </w:pPr>
      <w:r w:rsidRPr="000D5C6D">
        <w:rPr>
          <w:rFonts w:ascii="Arial" w:eastAsiaTheme="minorHAnsi" w:hAnsi="Arial" w:cs="Arial"/>
          <w:b/>
          <w:i/>
        </w:rPr>
        <w:t>Odgovor št. 3</w:t>
      </w:r>
    </w:p>
    <w:p w:rsidR="005D5696" w:rsidRPr="000D5C6D" w:rsidRDefault="005D5696" w:rsidP="005D5696">
      <w:pPr>
        <w:spacing w:after="0" w:line="240" w:lineRule="auto"/>
        <w:rPr>
          <w:rFonts w:ascii="Arial" w:eastAsiaTheme="minorHAnsi" w:hAnsi="Arial" w:cs="Arial"/>
          <w:b/>
          <w:i/>
        </w:rPr>
      </w:pPr>
    </w:p>
    <w:p w:rsidR="005D5696" w:rsidRPr="00402FC8" w:rsidRDefault="005D5696" w:rsidP="005D5696">
      <w:pPr>
        <w:spacing w:after="0" w:line="240" w:lineRule="auto"/>
        <w:rPr>
          <w:rFonts w:ascii="Arial" w:eastAsiaTheme="minorHAnsi" w:hAnsi="Arial" w:cs="Arial"/>
        </w:rPr>
      </w:pPr>
      <w:r w:rsidRPr="000D5C6D">
        <w:rPr>
          <w:rFonts w:ascii="Arial" w:hAnsi="Arial" w:cs="Arial"/>
          <w:b/>
        </w:rPr>
        <w:t xml:space="preserve">Kot je navedeno v razpisni dokumentaciji: </w:t>
      </w:r>
      <w:r w:rsidRPr="000D5C6D">
        <w:rPr>
          <w:rFonts w:ascii="Arial" w:hAnsi="Arial" w:cs="Arial"/>
          <w:b/>
          <w:i/>
        </w:rPr>
        <w:t>Vzorec pogodbe ponudnik izpolni, vsako stran parafira in žigosa</w:t>
      </w:r>
      <w:r>
        <w:rPr>
          <w:rFonts w:ascii="Arial" w:hAnsi="Arial" w:cs="Arial"/>
          <w:b/>
          <w:i/>
        </w:rPr>
        <w:t>.</w:t>
      </w:r>
    </w:p>
    <w:p w:rsidR="005D5696" w:rsidRDefault="005D5696" w:rsidP="005D5696">
      <w:pPr>
        <w:pStyle w:val="4-Besedilo"/>
        <w:ind w:left="0"/>
        <w:rPr>
          <w:lang w:val="en"/>
        </w:rPr>
      </w:pPr>
    </w:p>
    <w:p w:rsidR="005D5696" w:rsidRDefault="005D5696" w:rsidP="005D5696">
      <w:pPr>
        <w:pStyle w:val="4-Besedilo"/>
        <w:ind w:left="0"/>
        <w:rPr>
          <w:lang w:val="en"/>
        </w:rPr>
      </w:pPr>
    </w:p>
    <w:p w:rsidR="005D5696" w:rsidRDefault="005D5696" w:rsidP="005D5696">
      <w:pPr>
        <w:pStyle w:val="4-Besedilo"/>
        <w:ind w:left="0"/>
        <w:rPr>
          <w:lang w:val="en"/>
        </w:rPr>
      </w:pPr>
    </w:p>
    <w:p w:rsidR="005D5696" w:rsidRDefault="005D5696" w:rsidP="005D5696">
      <w:pPr>
        <w:pStyle w:val="4-Besedilo"/>
        <w:ind w:left="0"/>
        <w:rPr>
          <w:lang w:val="en"/>
        </w:rPr>
      </w:pPr>
    </w:p>
    <w:p w:rsidR="005D5696" w:rsidRPr="007D17AA" w:rsidRDefault="005D5696" w:rsidP="005D5696">
      <w:pPr>
        <w:pStyle w:val="4-Besedilo"/>
        <w:ind w:left="0"/>
        <w:rPr>
          <w:b/>
          <w:i/>
          <w:sz w:val="22"/>
          <w:lang w:val="en"/>
        </w:rPr>
      </w:pPr>
      <w:proofErr w:type="spellStart"/>
      <w:proofErr w:type="gramStart"/>
      <w:r w:rsidRPr="007D17AA">
        <w:rPr>
          <w:b/>
          <w:i/>
          <w:sz w:val="22"/>
          <w:lang w:val="en"/>
        </w:rPr>
        <w:t>Vprašanje</w:t>
      </w:r>
      <w:proofErr w:type="spellEnd"/>
      <w:r w:rsidRPr="007D17AA">
        <w:rPr>
          <w:b/>
          <w:i/>
          <w:sz w:val="22"/>
          <w:lang w:val="en"/>
        </w:rPr>
        <w:t xml:space="preserve"> </w:t>
      </w:r>
      <w:proofErr w:type="spellStart"/>
      <w:r w:rsidRPr="007D17AA">
        <w:rPr>
          <w:b/>
          <w:i/>
          <w:sz w:val="22"/>
          <w:lang w:val="en"/>
        </w:rPr>
        <w:t>št</w:t>
      </w:r>
      <w:proofErr w:type="spellEnd"/>
      <w:r w:rsidRPr="007D17AA">
        <w:rPr>
          <w:b/>
          <w:i/>
          <w:sz w:val="22"/>
          <w:lang w:val="en"/>
        </w:rPr>
        <w:t>.</w:t>
      </w:r>
      <w:proofErr w:type="gramEnd"/>
      <w:r w:rsidRPr="007D17AA">
        <w:rPr>
          <w:b/>
          <w:i/>
          <w:sz w:val="22"/>
          <w:lang w:val="en"/>
        </w:rPr>
        <w:t xml:space="preserve"> 4</w:t>
      </w:r>
    </w:p>
    <w:p w:rsidR="005D5696" w:rsidRPr="00A71993" w:rsidRDefault="005D5696" w:rsidP="005D5696">
      <w:pPr>
        <w:pStyle w:val="4-Besedilo"/>
        <w:ind w:left="0"/>
        <w:rPr>
          <w:sz w:val="22"/>
          <w:lang w:val="en"/>
        </w:rPr>
      </w:pPr>
      <w:r w:rsidRPr="00A71993">
        <w:rPr>
          <w:sz w:val="22"/>
        </w:rPr>
        <w:t>Prosimo vas, da nam posredujete podatke o škodnih rezervah po zavarovalnih vrstah. Pri zavarovanju odgovornosti nam posredujte letni agregat izplačil zavarovalnih odškodnin.</w:t>
      </w:r>
      <w:r w:rsidRPr="00A71993">
        <w:rPr>
          <w:sz w:val="22"/>
        </w:rPr>
        <w:br/>
      </w:r>
    </w:p>
    <w:p w:rsidR="005D5696" w:rsidRPr="007D17AA" w:rsidRDefault="005D5696" w:rsidP="005D5696">
      <w:pPr>
        <w:pStyle w:val="4-Besedilo"/>
        <w:ind w:left="0"/>
        <w:rPr>
          <w:b/>
          <w:i/>
          <w:sz w:val="22"/>
          <w:lang w:val="en"/>
        </w:rPr>
      </w:pPr>
      <w:proofErr w:type="spellStart"/>
      <w:proofErr w:type="gramStart"/>
      <w:r w:rsidRPr="007D17AA">
        <w:rPr>
          <w:b/>
          <w:i/>
          <w:sz w:val="22"/>
          <w:lang w:val="en"/>
        </w:rPr>
        <w:t>Odgovor</w:t>
      </w:r>
      <w:proofErr w:type="spellEnd"/>
      <w:r w:rsidRPr="007D17AA">
        <w:rPr>
          <w:b/>
          <w:i/>
          <w:sz w:val="22"/>
          <w:lang w:val="en"/>
        </w:rPr>
        <w:t xml:space="preserve"> </w:t>
      </w:r>
      <w:proofErr w:type="spellStart"/>
      <w:r w:rsidRPr="007D17AA">
        <w:rPr>
          <w:b/>
          <w:i/>
          <w:sz w:val="22"/>
          <w:lang w:val="en"/>
        </w:rPr>
        <w:t>št</w:t>
      </w:r>
      <w:proofErr w:type="spellEnd"/>
      <w:r w:rsidRPr="007D17AA">
        <w:rPr>
          <w:b/>
          <w:i/>
          <w:sz w:val="22"/>
          <w:lang w:val="en"/>
        </w:rPr>
        <w:t>.</w:t>
      </w:r>
      <w:proofErr w:type="gramEnd"/>
      <w:r w:rsidRPr="007D17AA">
        <w:rPr>
          <w:b/>
          <w:i/>
          <w:sz w:val="22"/>
          <w:lang w:val="en"/>
        </w:rPr>
        <w:t xml:space="preserve"> 4</w:t>
      </w:r>
    </w:p>
    <w:p w:rsidR="005D5696" w:rsidRPr="00A71993" w:rsidRDefault="005D5696" w:rsidP="005D5696">
      <w:pPr>
        <w:rPr>
          <w:rFonts w:ascii="Arial" w:eastAsiaTheme="minorHAnsi" w:hAnsi="Arial" w:cs="Arial"/>
        </w:rPr>
      </w:pPr>
      <w:r w:rsidRPr="00A71993">
        <w:rPr>
          <w:rFonts w:ascii="Arial" w:hAnsi="Arial" w:cs="Arial"/>
        </w:rPr>
        <w:t>Podatk</w:t>
      </w:r>
      <w:r>
        <w:rPr>
          <w:rFonts w:ascii="Arial" w:hAnsi="Arial" w:cs="Arial"/>
        </w:rPr>
        <w:t>i</w:t>
      </w:r>
      <w:r w:rsidRPr="00A71993">
        <w:rPr>
          <w:rFonts w:ascii="Arial" w:hAnsi="Arial" w:cs="Arial"/>
        </w:rPr>
        <w:t xml:space="preserve"> o škodnih rezervah po zavarovalnih vrstah.</w:t>
      </w:r>
      <w:r w:rsidRPr="00A71993">
        <w:rPr>
          <w:rFonts w:ascii="Arial" w:hAnsi="Arial" w:cs="Arial"/>
        </w:rPr>
        <w:br/>
      </w:r>
      <w:r w:rsidRPr="00A71993">
        <w:rPr>
          <w:rFonts w:ascii="Arial" w:eastAsiaTheme="minorHAnsi" w:hAnsi="Arial" w:cs="Arial"/>
        </w:rPr>
        <w:t xml:space="preserve">Skladno s ponudbenimi pismi (Razpisni obrazec </w:t>
      </w:r>
      <w:proofErr w:type="spellStart"/>
      <w:r w:rsidRPr="00A71993">
        <w:rPr>
          <w:rFonts w:ascii="Arial" w:eastAsiaTheme="minorHAnsi" w:hAnsi="Arial" w:cs="Arial"/>
        </w:rPr>
        <w:t>2.i</w:t>
      </w:r>
      <w:proofErr w:type="spellEnd"/>
      <w:r w:rsidRPr="00A71993">
        <w:rPr>
          <w:rFonts w:ascii="Arial" w:eastAsiaTheme="minorHAnsi" w:hAnsi="Arial" w:cs="Arial"/>
        </w:rPr>
        <w:t>): 2x - letni agregat izplačanih škod.</w:t>
      </w:r>
    </w:p>
    <w:p w:rsidR="005D5696" w:rsidRDefault="005D5696" w:rsidP="005D5696">
      <w:pPr>
        <w:rPr>
          <w:b/>
          <w:color w:val="FF0000"/>
        </w:rPr>
      </w:pPr>
    </w:p>
    <w:tbl>
      <w:tblPr>
        <w:tblW w:w="6420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3000"/>
      </w:tblGrid>
      <w:tr w:rsidR="005D5696" w:rsidRPr="008C29B6" w:rsidTr="000A7205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696" w:rsidRPr="008C29B6" w:rsidRDefault="005D5696" w:rsidP="000A7205">
            <w:pPr>
              <w:rPr>
                <w:rFonts w:ascii="Arial" w:hAnsi="Arial" w:cs="Arial"/>
                <w:color w:val="000000"/>
                <w:lang w:eastAsia="sl-SI"/>
              </w:rPr>
            </w:pPr>
            <w:r w:rsidRPr="008C29B6">
              <w:rPr>
                <w:rFonts w:ascii="Arial" w:hAnsi="Arial" w:cs="Arial"/>
                <w:color w:val="000000"/>
                <w:lang w:eastAsia="sl-SI"/>
              </w:rPr>
              <w:t>Zavarovalne enote planiranja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696" w:rsidRPr="008C29B6" w:rsidRDefault="005D5696" w:rsidP="000A7205">
            <w:pPr>
              <w:rPr>
                <w:rFonts w:ascii="Arial" w:hAnsi="Arial" w:cs="Arial"/>
                <w:color w:val="000000"/>
                <w:lang w:eastAsia="sl-SI"/>
              </w:rPr>
            </w:pPr>
            <w:r w:rsidRPr="008C29B6">
              <w:rPr>
                <w:rFonts w:ascii="Arial" w:hAnsi="Arial" w:cs="Arial"/>
                <w:color w:val="000000"/>
                <w:lang w:eastAsia="sl-SI"/>
              </w:rPr>
              <w:t>Škodna rezerva po popisu</w:t>
            </w:r>
          </w:p>
        </w:tc>
      </w:tr>
      <w:tr w:rsidR="005D5696" w:rsidRPr="008C29B6" w:rsidTr="000A72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696" w:rsidRPr="008C29B6" w:rsidRDefault="005D5696" w:rsidP="000A7205">
            <w:pPr>
              <w:rPr>
                <w:rFonts w:ascii="Arial" w:hAnsi="Arial" w:cs="Arial"/>
                <w:color w:val="000000"/>
                <w:lang w:eastAsia="sl-SI"/>
              </w:rPr>
            </w:pPr>
            <w:r w:rsidRPr="008C29B6">
              <w:rPr>
                <w:rFonts w:ascii="Arial" w:hAnsi="Arial" w:cs="Arial"/>
                <w:color w:val="000000"/>
                <w:lang w:eastAsia="sl-SI"/>
              </w:rPr>
              <w:t xml:space="preserve">Industrija - </w:t>
            </w:r>
            <w:proofErr w:type="spellStart"/>
            <w:r w:rsidRPr="008C29B6">
              <w:rPr>
                <w:rFonts w:ascii="Arial" w:hAnsi="Arial" w:cs="Arial"/>
                <w:color w:val="000000"/>
                <w:lang w:eastAsia="sl-SI"/>
              </w:rPr>
              <w:t>strojelom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696" w:rsidRPr="008C29B6" w:rsidRDefault="005D5696" w:rsidP="000A7205">
            <w:pPr>
              <w:jc w:val="right"/>
              <w:rPr>
                <w:rFonts w:ascii="Arial" w:hAnsi="Arial" w:cs="Arial"/>
                <w:color w:val="000000"/>
                <w:lang w:eastAsia="sl-SI"/>
              </w:rPr>
            </w:pPr>
            <w:r w:rsidRPr="008C29B6">
              <w:rPr>
                <w:rFonts w:ascii="Arial" w:hAnsi="Arial" w:cs="Arial"/>
                <w:color w:val="000000"/>
                <w:lang w:eastAsia="sl-SI"/>
              </w:rPr>
              <w:t>0</w:t>
            </w:r>
          </w:p>
        </w:tc>
      </w:tr>
      <w:tr w:rsidR="005D5696" w:rsidRPr="008C29B6" w:rsidTr="000A72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696" w:rsidRPr="008C29B6" w:rsidRDefault="005D5696" w:rsidP="000A7205">
            <w:pPr>
              <w:rPr>
                <w:rFonts w:ascii="Arial" w:hAnsi="Arial" w:cs="Arial"/>
                <w:color w:val="000000"/>
                <w:lang w:eastAsia="sl-SI"/>
              </w:rPr>
            </w:pPr>
            <w:r w:rsidRPr="008C29B6">
              <w:rPr>
                <w:rFonts w:ascii="Arial" w:hAnsi="Arial" w:cs="Arial"/>
                <w:color w:val="000000"/>
                <w:lang w:eastAsia="sl-SI"/>
              </w:rPr>
              <w:t>Industrija - ostalo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696" w:rsidRPr="008C29B6" w:rsidRDefault="005D5696" w:rsidP="000A7205">
            <w:pPr>
              <w:jc w:val="right"/>
              <w:rPr>
                <w:rFonts w:ascii="Arial" w:hAnsi="Arial" w:cs="Arial"/>
                <w:color w:val="000000"/>
                <w:lang w:eastAsia="sl-SI"/>
              </w:rPr>
            </w:pPr>
            <w:r w:rsidRPr="008C29B6">
              <w:rPr>
                <w:rFonts w:ascii="Arial" w:hAnsi="Arial" w:cs="Arial"/>
                <w:color w:val="000000"/>
                <w:lang w:eastAsia="sl-SI"/>
              </w:rPr>
              <w:t>4.158</w:t>
            </w:r>
          </w:p>
        </w:tc>
      </w:tr>
      <w:tr w:rsidR="005D5696" w:rsidRPr="008C29B6" w:rsidTr="000A72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696" w:rsidRPr="008C29B6" w:rsidRDefault="005D5696" w:rsidP="000A7205">
            <w:pPr>
              <w:rPr>
                <w:rFonts w:ascii="Arial" w:hAnsi="Arial" w:cs="Arial"/>
                <w:color w:val="000000"/>
                <w:lang w:eastAsia="sl-SI"/>
              </w:rPr>
            </w:pPr>
            <w:r w:rsidRPr="008C29B6">
              <w:rPr>
                <w:rFonts w:ascii="Arial" w:hAnsi="Arial" w:cs="Arial"/>
                <w:color w:val="000000"/>
                <w:lang w:eastAsia="sl-SI"/>
              </w:rPr>
              <w:t>Premoženje - industrija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696" w:rsidRPr="008C29B6" w:rsidRDefault="005D5696" w:rsidP="000A7205">
            <w:pPr>
              <w:jc w:val="right"/>
              <w:rPr>
                <w:rFonts w:ascii="Arial" w:hAnsi="Arial" w:cs="Arial"/>
                <w:color w:val="000000"/>
                <w:lang w:eastAsia="sl-SI"/>
              </w:rPr>
            </w:pPr>
            <w:r w:rsidRPr="008C29B6">
              <w:rPr>
                <w:rFonts w:ascii="Arial" w:hAnsi="Arial" w:cs="Arial"/>
                <w:color w:val="000000"/>
                <w:lang w:eastAsia="sl-SI"/>
              </w:rPr>
              <w:t>4.158</w:t>
            </w:r>
          </w:p>
        </w:tc>
      </w:tr>
      <w:tr w:rsidR="005D5696" w:rsidRPr="008C29B6" w:rsidTr="000A72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696" w:rsidRPr="008C29B6" w:rsidRDefault="005D5696" w:rsidP="000A7205">
            <w:pPr>
              <w:rPr>
                <w:rFonts w:ascii="Arial" w:hAnsi="Arial" w:cs="Arial"/>
                <w:color w:val="000000"/>
                <w:lang w:eastAsia="sl-SI"/>
              </w:rPr>
            </w:pPr>
            <w:r w:rsidRPr="008C29B6">
              <w:rPr>
                <w:rFonts w:ascii="Arial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696" w:rsidRPr="008C29B6" w:rsidRDefault="005D5696" w:rsidP="000A7205">
            <w:pPr>
              <w:rPr>
                <w:rFonts w:ascii="Arial" w:hAnsi="Arial" w:cs="Arial"/>
                <w:color w:val="000000"/>
                <w:lang w:eastAsia="sl-SI"/>
              </w:rPr>
            </w:pPr>
            <w:r w:rsidRPr="008C29B6">
              <w:rPr>
                <w:rFonts w:ascii="Arial" w:hAnsi="Arial" w:cs="Arial"/>
                <w:color w:val="000000"/>
                <w:lang w:eastAsia="sl-SI"/>
              </w:rPr>
              <w:t> </w:t>
            </w:r>
          </w:p>
        </w:tc>
      </w:tr>
      <w:tr w:rsidR="005D5696" w:rsidRPr="008C29B6" w:rsidTr="000A72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696" w:rsidRPr="008C29B6" w:rsidRDefault="005D5696" w:rsidP="000A7205">
            <w:pPr>
              <w:rPr>
                <w:rFonts w:ascii="Arial" w:hAnsi="Arial" w:cs="Arial"/>
                <w:color w:val="000000"/>
                <w:lang w:eastAsia="sl-SI"/>
              </w:rPr>
            </w:pPr>
            <w:proofErr w:type="spellStart"/>
            <w:r w:rsidRPr="008C29B6">
              <w:rPr>
                <w:rFonts w:ascii="Arial" w:hAnsi="Arial" w:cs="Arial"/>
                <w:color w:val="000000"/>
                <w:lang w:eastAsia="sl-SI"/>
              </w:rPr>
              <w:t>Civil</w:t>
            </w:r>
            <w:proofErr w:type="spellEnd"/>
            <w:r w:rsidRPr="008C29B6">
              <w:rPr>
                <w:rFonts w:ascii="Arial" w:hAnsi="Arial" w:cs="Arial"/>
                <w:color w:val="000000"/>
                <w:lang w:eastAsia="sl-SI"/>
              </w:rPr>
              <w:t xml:space="preserve"> - objekti in potres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696" w:rsidRPr="008C29B6" w:rsidRDefault="005D5696" w:rsidP="000A7205">
            <w:pPr>
              <w:jc w:val="right"/>
              <w:rPr>
                <w:rFonts w:ascii="Arial" w:hAnsi="Arial" w:cs="Arial"/>
                <w:color w:val="000000"/>
                <w:lang w:eastAsia="sl-SI"/>
              </w:rPr>
            </w:pPr>
            <w:r w:rsidRPr="008C29B6">
              <w:rPr>
                <w:rFonts w:ascii="Arial" w:hAnsi="Arial" w:cs="Arial"/>
                <w:color w:val="000000"/>
                <w:lang w:eastAsia="sl-SI"/>
              </w:rPr>
              <w:t>0</w:t>
            </w:r>
          </w:p>
        </w:tc>
      </w:tr>
      <w:tr w:rsidR="005D5696" w:rsidRPr="008C29B6" w:rsidTr="000A72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696" w:rsidRPr="008C29B6" w:rsidRDefault="005D5696" w:rsidP="000A7205">
            <w:pPr>
              <w:rPr>
                <w:rFonts w:ascii="Arial" w:hAnsi="Arial" w:cs="Arial"/>
                <w:color w:val="000000"/>
                <w:lang w:eastAsia="sl-SI"/>
              </w:rPr>
            </w:pPr>
            <w:proofErr w:type="spellStart"/>
            <w:r w:rsidRPr="008C29B6">
              <w:rPr>
                <w:rFonts w:ascii="Arial" w:hAnsi="Arial" w:cs="Arial"/>
                <w:color w:val="000000"/>
                <w:lang w:eastAsia="sl-SI"/>
              </w:rPr>
              <w:t>Civil</w:t>
            </w:r>
            <w:proofErr w:type="spellEnd"/>
            <w:r w:rsidRPr="008C29B6">
              <w:rPr>
                <w:rFonts w:ascii="Arial" w:hAnsi="Arial" w:cs="Arial"/>
                <w:color w:val="000000"/>
                <w:lang w:eastAsia="sl-SI"/>
              </w:rPr>
              <w:t xml:space="preserve"> - ostalo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696" w:rsidRPr="008C29B6" w:rsidRDefault="005D5696" w:rsidP="000A7205">
            <w:pPr>
              <w:jc w:val="right"/>
              <w:rPr>
                <w:rFonts w:ascii="Arial" w:hAnsi="Arial" w:cs="Arial"/>
                <w:color w:val="000000"/>
                <w:lang w:eastAsia="sl-SI"/>
              </w:rPr>
            </w:pPr>
            <w:r w:rsidRPr="008C29B6">
              <w:rPr>
                <w:rFonts w:ascii="Arial" w:hAnsi="Arial" w:cs="Arial"/>
                <w:color w:val="000000"/>
                <w:lang w:eastAsia="sl-SI"/>
              </w:rPr>
              <w:t>220</w:t>
            </w:r>
          </w:p>
        </w:tc>
      </w:tr>
      <w:tr w:rsidR="005D5696" w:rsidRPr="008C29B6" w:rsidTr="000A72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696" w:rsidRPr="008C29B6" w:rsidRDefault="005D5696" w:rsidP="000A7205">
            <w:pPr>
              <w:rPr>
                <w:rFonts w:ascii="Arial" w:hAnsi="Arial" w:cs="Arial"/>
                <w:color w:val="000000"/>
                <w:lang w:eastAsia="sl-SI"/>
              </w:rPr>
            </w:pPr>
            <w:r w:rsidRPr="008C29B6">
              <w:rPr>
                <w:rFonts w:ascii="Arial" w:hAnsi="Arial" w:cs="Arial"/>
                <w:color w:val="000000"/>
                <w:lang w:eastAsia="sl-SI"/>
              </w:rPr>
              <w:t xml:space="preserve">Premoženje - </w:t>
            </w:r>
            <w:proofErr w:type="spellStart"/>
            <w:r w:rsidRPr="008C29B6">
              <w:rPr>
                <w:rFonts w:ascii="Arial" w:hAnsi="Arial" w:cs="Arial"/>
                <w:color w:val="000000"/>
                <w:lang w:eastAsia="sl-SI"/>
              </w:rPr>
              <w:t>civil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696" w:rsidRPr="008C29B6" w:rsidRDefault="005D5696" w:rsidP="000A7205">
            <w:pPr>
              <w:jc w:val="right"/>
              <w:rPr>
                <w:rFonts w:ascii="Arial" w:hAnsi="Arial" w:cs="Arial"/>
                <w:color w:val="000000"/>
                <w:lang w:eastAsia="sl-SI"/>
              </w:rPr>
            </w:pPr>
            <w:r w:rsidRPr="008C29B6">
              <w:rPr>
                <w:rFonts w:ascii="Arial" w:hAnsi="Arial" w:cs="Arial"/>
                <w:color w:val="000000"/>
                <w:lang w:eastAsia="sl-SI"/>
              </w:rPr>
              <w:t>220</w:t>
            </w:r>
          </w:p>
        </w:tc>
      </w:tr>
      <w:tr w:rsidR="005D5696" w:rsidRPr="008C29B6" w:rsidTr="000A72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696" w:rsidRPr="008C29B6" w:rsidRDefault="005D5696" w:rsidP="000A7205">
            <w:pPr>
              <w:rPr>
                <w:rFonts w:ascii="Arial" w:hAnsi="Arial" w:cs="Arial"/>
                <w:color w:val="000000"/>
                <w:lang w:eastAsia="sl-SI"/>
              </w:rPr>
            </w:pPr>
            <w:r w:rsidRPr="008C29B6">
              <w:rPr>
                <w:rFonts w:ascii="Arial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696" w:rsidRPr="008C29B6" w:rsidRDefault="005D5696" w:rsidP="000A7205">
            <w:pPr>
              <w:rPr>
                <w:rFonts w:ascii="Arial" w:hAnsi="Arial" w:cs="Arial"/>
                <w:color w:val="000000"/>
                <w:lang w:eastAsia="sl-SI"/>
              </w:rPr>
            </w:pPr>
            <w:r w:rsidRPr="008C29B6">
              <w:rPr>
                <w:rFonts w:ascii="Arial" w:hAnsi="Arial" w:cs="Arial"/>
                <w:color w:val="000000"/>
                <w:lang w:eastAsia="sl-SI"/>
              </w:rPr>
              <w:t> </w:t>
            </w:r>
          </w:p>
        </w:tc>
      </w:tr>
      <w:tr w:rsidR="005D5696" w:rsidRPr="008C29B6" w:rsidTr="000A72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696" w:rsidRPr="008C29B6" w:rsidRDefault="005D5696" w:rsidP="000A7205">
            <w:pPr>
              <w:rPr>
                <w:rFonts w:ascii="Arial" w:hAnsi="Arial" w:cs="Arial"/>
                <w:color w:val="000000"/>
                <w:lang w:eastAsia="sl-SI"/>
              </w:rPr>
            </w:pPr>
            <w:r w:rsidRPr="008C29B6">
              <w:rPr>
                <w:rFonts w:ascii="Arial" w:hAnsi="Arial" w:cs="Arial"/>
                <w:color w:val="000000"/>
                <w:lang w:eastAsia="sl-SI"/>
              </w:rPr>
              <w:t xml:space="preserve">Odgovornost - </w:t>
            </w:r>
            <w:proofErr w:type="spellStart"/>
            <w:r w:rsidRPr="008C29B6">
              <w:rPr>
                <w:rFonts w:ascii="Arial" w:hAnsi="Arial" w:cs="Arial"/>
                <w:color w:val="000000"/>
                <w:lang w:eastAsia="sl-SI"/>
              </w:rPr>
              <w:t>civil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696" w:rsidRPr="008C29B6" w:rsidRDefault="005D5696" w:rsidP="000A7205">
            <w:pPr>
              <w:jc w:val="right"/>
              <w:rPr>
                <w:rFonts w:ascii="Arial" w:hAnsi="Arial" w:cs="Arial"/>
                <w:color w:val="000000"/>
                <w:lang w:eastAsia="sl-SI"/>
              </w:rPr>
            </w:pPr>
            <w:r w:rsidRPr="008C29B6">
              <w:rPr>
                <w:rFonts w:ascii="Arial" w:hAnsi="Arial" w:cs="Arial"/>
                <w:color w:val="000000"/>
                <w:lang w:eastAsia="sl-SI"/>
              </w:rPr>
              <w:t>28.905</w:t>
            </w:r>
          </w:p>
        </w:tc>
      </w:tr>
      <w:tr w:rsidR="005D5696" w:rsidRPr="008C29B6" w:rsidTr="000A72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696" w:rsidRPr="008C29B6" w:rsidRDefault="005D5696" w:rsidP="000A7205">
            <w:pPr>
              <w:rPr>
                <w:rFonts w:ascii="Arial" w:hAnsi="Arial" w:cs="Arial"/>
                <w:color w:val="000000"/>
                <w:lang w:eastAsia="sl-SI"/>
              </w:rPr>
            </w:pPr>
            <w:r w:rsidRPr="008C29B6">
              <w:rPr>
                <w:rFonts w:ascii="Arial" w:hAnsi="Arial" w:cs="Arial"/>
                <w:color w:val="000000"/>
                <w:lang w:eastAsia="sl-SI"/>
              </w:rPr>
              <w:t>Odgovornost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696" w:rsidRPr="008C29B6" w:rsidRDefault="005D5696" w:rsidP="000A7205">
            <w:pPr>
              <w:jc w:val="right"/>
              <w:rPr>
                <w:rFonts w:ascii="Arial" w:hAnsi="Arial" w:cs="Arial"/>
                <w:color w:val="000000"/>
                <w:lang w:eastAsia="sl-SI"/>
              </w:rPr>
            </w:pPr>
            <w:r w:rsidRPr="008C29B6">
              <w:rPr>
                <w:rFonts w:ascii="Arial" w:hAnsi="Arial" w:cs="Arial"/>
                <w:color w:val="000000"/>
                <w:lang w:eastAsia="sl-SI"/>
              </w:rPr>
              <w:t>28.905</w:t>
            </w:r>
          </w:p>
        </w:tc>
      </w:tr>
      <w:tr w:rsidR="005D5696" w:rsidRPr="008C29B6" w:rsidTr="000A72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696" w:rsidRPr="008C29B6" w:rsidRDefault="005D5696" w:rsidP="000A7205">
            <w:pPr>
              <w:rPr>
                <w:rFonts w:ascii="Arial" w:hAnsi="Arial" w:cs="Arial"/>
                <w:color w:val="000000"/>
                <w:lang w:eastAsia="sl-SI"/>
              </w:rPr>
            </w:pPr>
            <w:r w:rsidRPr="008C29B6">
              <w:rPr>
                <w:rFonts w:ascii="Arial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696" w:rsidRPr="008C29B6" w:rsidRDefault="005D5696" w:rsidP="000A7205">
            <w:pPr>
              <w:rPr>
                <w:rFonts w:ascii="Arial" w:hAnsi="Arial" w:cs="Arial"/>
                <w:color w:val="000000"/>
                <w:lang w:eastAsia="sl-SI"/>
              </w:rPr>
            </w:pPr>
            <w:r w:rsidRPr="008C29B6">
              <w:rPr>
                <w:rFonts w:ascii="Arial" w:hAnsi="Arial" w:cs="Arial"/>
                <w:color w:val="000000"/>
                <w:lang w:eastAsia="sl-SI"/>
              </w:rPr>
              <w:t> </w:t>
            </w:r>
          </w:p>
        </w:tc>
      </w:tr>
      <w:tr w:rsidR="005D5696" w:rsidRPr="008C29B6" w:rsidTr="000A72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696" w:rsidRPr="008C29B6" w:rsidRDefault="005D5696" w:rsidP="000A7205">
            <w:pPr>
              <w:rPr>
                <w:rFonts w:ascii="Arial" w:hAnsi="Arial" w:cs="Arial"/>
                <w:color w:val="000000"/>
                <w:lang w:eastAsia="sl-SI"/>
              </w:rPr>
            </w:pPr>
            <w:r w:rsidRPr="008C29B6">
              <w:rPr>
                <w:rFonts w:ascii="Arial" w:hAnsi="Arial" w:cs="Arial"/>
                <w:color w:val="000000"/>
                <w:lang w:eastAsia="sl-SI"/>
              </w:rPr>
              <w:t>Sum: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696" w:rsidRPr="008C29B6" w:rsidRDefault="005D5696" w:rsidP="000A7205">
            <w:pPr>
              <w:jc w:val="right"/>
              <w:rPr>
                <w:rFonts w:ascii="Arial" w:hAnsi="Arial" w:cs="Arial"/>
                <w:color w:val="000000"/>
                <w:lang w:eastAsia="sl-SI"/>
              </w:rPr>
            </w:pPr>
            <w:r w:rsidRPr="008C29B6">
              <w:rPr>
                <w:rFonts w:ascii="Arial" w:hAnsi="Arial" w:cs="Arial"/>
                <w:color w:val="000000"/>
                <w:lang w:eastAsia="sl-SI"/>
              </w:rPr>
              <w:t>33.283</w:t>
            </w:r>
          </w:p>
        </w:tc>
      </w:tr>
    </w:tbl>
    <w:p w:rsidR="005D5696" w:rsidRPr="008C29B6" w:rsidRDefault="005D5696" w:rsidP="005D5696">
      <w:pPr>
        <w:rPr>
          <w:rFonts w:ascii="Arial" w:hAnsi="Arial" w:cs="Arial"/>
          <w:b/>
          <w:color w:val="FF0000"/>
        </w:rPr>
      </w:pPr>
    </w:p>
    <w:p w:rsidR="005D5696" w:rsidRPr="004D7006" w:rsidRDefault="005D5696" w:rsidP="005D56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Pripravil</w:t>
      </w:r>
      <w:r w:rsidRPr="004D7006">
        <w:rPr>
          <w:rFonts w:ascii="Arial" w:hAnsi="Arial" w:cs="Arial"/>
          <w:b/>
          <w:sz w:val="20"/>
          <w:szCs w:val="20"/>
        </w:rPr>
        <w:t>:</w:t>
      </w:r>
    </w:p>
    <w:p w:rsidR="005D5696" w:rsidRPr="004D7006" w:rsidRDefault="005D5696" w:rsidP="005D56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Skrbnik</w:t>
      </w:r>
      <w:r w:rsidRPr="004D7006">
        <w:rPr>
          <w:rFonts w:ascii="Arial" w:hAnsi="Arial" w:cs="Arial"/>
          <w:b/>
          <w:sz w:val="20"/>
          <w:szCs w:val="20"/>
        </w:rPr>
        <w:t xml:space="preserve"> javnega naročila:</w:t>
      </w:r>
    </w:p>
    <w:p w:rsidR="005D5696" w:rsidRPr="004D7006" w:rsidRDefault="005D5696" w:rsidP="005D56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Bojan ČAMPA</w:t>
      </w:r>
    </w:p>
    <w:p w:rsidR="005D5696" w:rsidRDefault="005D5696" w:rsidP="005D5696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  <w:t xml:space="preserve">    VODJA JAVNEGA NAROČILA</w:t>
      </w:r>
    </w:p>
    <w:p w:rsidR="005D5696" w:rsidRDefault="005D5696" w:rsidP="005D5696">
      <w:pPr>
        <w:spacing w:after="0" w:line="240" w:lineRule="auto"/>
        <w:ind w:left="7776" w:firstLine="12"/>
        <w:jc w:val="both"/>
        <w:rPr>
          <w:b/>
        </w:rPr>
      </w:pPr>
      <w:r>
        <w:rPr>
          <w:rFonts w:ascii="Arial" w:hAnsi="Arial" w:cs="Arial"/>
          <w:b/>
          <w:sz w:val="20"/>
          <w:szCs w:val="20"/>
        </w:rPr>
        <w:t>Alenka REDNJAK</w:t>
      </w:r>
    </w:p>
    <w:p w:rsidR="005D5696" w:rsidRDefault="005D5696" w:rsidP="005D5696">
      <w:pPr>
        <w:pStyle w:val="4-Besedilo"/>
        <w:tabs>
          <w:tab w:val="center" w:pos="8222"/>
        </w:tabs>
        <w:spacing w:line="240" w:lineRule="auto"/>
        <w:ind w:left="426" w:hanging="426"/>
        <w:rPr>
          <w:rFonts w:cs="Arial"/>
          <w:b/>
          <w:sz w:val="18"/>
          <w:szCs w:val="18"/>
        </w:rPr>
      </w:pPr>
    </w:p>
    <w:p w:rsidR="005D5696" w:rsidRDefault="005D5696" w:rsidP="005D5696">
      <w:pPr>
        <w:pStyle w:val="4-Besedilo"/>
        <w:tabs>
          <w:tab w:val="center" w:pos="8222"/>
        </w:tabs>
        <w:spacing w:line="240" w:lineRule="auto"/>
        <w:ind w:left="426" w:hanging="426"/>
        <w:rPr>
          <w:rFonts w:cs="Arial"/>
          <w:b/>
          <w:sz w:val="18"/>
          <w:szCs w:val="18"/>
        </w:rPr>
      </w:pPr>
    </w:p>
    <w:p w:rsidR="005D5696" w:rsidRPr="00214E7D" w:rsidRDefault="005D5696" w:rsidP="005D5696">
      <w:pPr>
        <w:pStyle w:val="4-Besedilo"/>
        <w:tabs>
          <w:tab w:val="center" w:pos="8222"/>
        </w:tabs>
        <w:spacing w:line="240" w:lineRule="auto"/>
        <w:ind w:left="426" w:hanging="426"/>
        <w:rPr>
          <w:rFonts w:cs="Arial"/>
          <w:b/>
          <w:sz w:val="18"/>
          <w:szCs w:val="18"/>
        </w:rPr>
      </w:pPr>
      <w:r w:rsidRPr="00214E7D">
        <w:rPr>
          <w:rFonts w:cs="Arial"/>
          <w:b/>
          <w:sz w:val="18"/>
          <w:szCs w:val="18"/>
        </w:rPr>
        <w:t>Vročiti:</w:t>
      </w:r>
    </w:p>
    <w:p w:rsidR="005D5696" w:rsidRPr="00214E7D" w:rsidRDefault="005D5696" w:rsidP="005D5696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sz w:val="18"/>
          <w:szCs w:val="18"/>
        </w:rPr>
      </w:pPr>
      <w:r w:rsidRPr="00214E7D">
        <w:rPr>
          <w:rFonts w:ascii="Arial" w:hAnsi="Arial" w:cs="Arial"/>
          <w:b/>
          <w:sz w:val="18"/>
          <w:szCs w:val="18"/>
        </w:rPr>
        <w:t>Portal za javna naročila</w:t>
      </w:r>
    </w:p>
    <w:p w:rsidR="005D5696" w:rsidRPr="00214E7D" w:rsidRDefault="005D5696" w:rsidP="005D5696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sz w:val="18"/>
          <w:szCs w:val="18"/>
        </w:rPr>
      </w:pPr>
      <w:proofErr w:type="spellStart"/>
      <w:r w:rsidRPr="00214E7D">
        <w:rPr>
          <w:rFonts w:ascii="Arial" w:hAnsi="Arial" w:cs="Arial"/>
          <w:b/>
          <w:sz w:val="18"/>
          <w:szCs w:val="18"/>
        </w:rPr>
        <w:t>www.velenje.si</w:t>
      </w:r>
      <w:proofErr w:type="spellEnd"/>
    </w:p>
    <w:p w:rsidR="005D5696" w:rsidRDefault="005D5696" w:rsidP="005D5696">
      <w:pPr>
        <w:pStyle w:val="4-Besedilo"/>
        <w:tabs>
          <w:tab w:val="center" w:pos="8222"/>
        </w:tabs>
        <w:ind w:left="426"/>
      </w:pPr>
    </w:p>
    <w:p w:rsidR="005D5696" w:rsidRDefault="005D5696" w:rsidP="005D5696"/>
    <w:p w:rsidR="009D34F7" w:rsidRPr="005D5696" w:rsidRDefault="009D34F7" w:rsidP="005D5696"/>
    <w:sectPr w:rsidR="009D34F7" w:rsidRPr="005D5696" w:rsidSect="00214E7D">
      <w:headerReference w:type="default" r:id="rId9"/>
      <w:footerReference w:type="default" r:id="rId10"/>
      <w:pgSz w:w="11906" w:h="16838"/>
      <w:pgMar w:top="1385" w:right="991" w:bottom="1063" w:left="1276" w:header="567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718" w:rsidRDefault="00807718">
      <w:pPr>
        <w:spacing w:after="0" w:line="240" w:lineRule="auto"/>
      </w:pPr>
      <w:r>
        <w:separator/>
      </w:r>
    </w:p>
  </w:endnote>
  <w:endnote w:type="continuationSeparator" w:id="0">
    <w:p w:rsidR="00807718" w:rsidRDefault="0080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9D" w:rsidRPr="00EF349D" w:rsidRDefault="00F86C9E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E0EDC6" wp14:editId="550EA4D7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NT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" strokeweight=".5pt"/>
          </w:pict>
        </mc:Fallback>
      </mc:AlternateContent>
    </w:r>
    <w:r>
      <w:rPr>
        <w:rFonts w:ascii="Arial" w:hAnsi="Arial" w:cs="Arial"/>
        <w:noProof/>
        <w:sz w:val="16"/>
        <w:szCs w:val="16"/>
        <w:lang w:eastAsia="sl-SI"/>
      </w:rPr>
      <w:t xml:space="preserve"> </w:t>
    </w:r>
    <w:r>
      <w:rPr>
        <w:rFonts w:ascii="Arial" w:hAnsi="Arial" w:cs="Arial"/>
        <w:noProof/>
        <w:sz w:val="16"/>
        <w:szCs w:val="16"/>
        <w:lang w:eastAsia="sl-SI"/>
      </w:rPr>
      <w:tab/>
    </w:r>
    <w:r>
      <w:rPr>
        <w:rFonts w:ascii="Arial" w:hAnsi="Arial" w:cs="Arial"/>
        <w:noProof/>
        <w:sz w:val="16"/>
        <w:szCs w:val="16"/>
        <w:lang w:eastAsia="sl-SI"/>
      </w:rPr>
      <w:fldChar w:fldCharType="begin"/>
    </w:r>
    <w:r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627860">
      <w:rPr>
        <w:rFonts w:ascii="Arial" w:hAnsi="Arial" w:cs="Arial"/>
        <w:noProof/>
        <w:sz w:val="16"/>
        <w:szCs w:val="16"/>
        <w:lang w:eastAsia="sl-SI"/>
      </w:rPr>
      <w:t>1</w:t>
    </w:r>
    <w:r>
      <w:rPr>
        <w:rFonts w:ascii="Arial" w:hAnsi="Arial" w:cs="Arial"/>
        <w:noProof/>
        <w:sz w:val="16"/>
        <w:szCs w:val="16"/>
        <w:lang w:eastAsia="sl-SI"/>
      </w:rPr>
      <w:fldChar w:fldCharType="end"/>
    </w:r>
    <w:r>
      <w:rPr>
        <w:rFonts w:ascii="Arial" w:hAnsi="Arial" w:cs="Arial"/>
        <w:noProof/>
        <w:sz w:val="16"/>
        <w:szCs w:val="16"/>
        <w:lang w:eastAsia="sl-SI"/>
      </w:rPr>
      <w:t>/</w:t>
    </w:r>
    <w:r>
      <w:rPr>
        <w:rFonts w:ascii="Arial" w:hAnsi="Arial" w:cs="Arial"/>
        <w:noProof/>
        <w:sz w:val="16"/>
        <w:szCs w:val="16"/>
        <w:lang w:eastAsia="sl-SI"/>
      </w:rPr>
      <w:fldChar w:fldCharType="begin"/>
    </w:r>
    <w:r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627860">
      <w:rPr>
        <w:rFonts w:ascii="Arial" w:hAnsi="Arial" w:cs="Arial"/>
        <w:noProof/>
        <w:sz w:val="16"/>
        <w:szCs w:val="16"/>
        <w:lang w:eastAsia="sl-SI"/>
      </w:rPr>
      <w:t>2</w:t>
    </w:r>
    <w:r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718" w:rsidRDefault="00807718">
      <w:pPr>
        <w:spacing w:after="0" w:line="240" w:lineRule="auto"/>
      </w:pPr>
      <w:r>
        <w:separator/>
      </w:r>
    </w:p>
  </w:footnote>
  <w:footnote w:type="continuationSeparator" w:id="0">
    <w:p w:rsidR="00807718" w:rsidRDefault="0080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D5" w:rsidRPr="001D3ED5" w:rsidRDefault="00F86C9E" w:rsidP="00E111E0">
    <w:pPr>
      <w:jc w:val="center"/>
    </w:pPr>
    <w:r>
      <w:rPr>
        <w:noProof/>
        <w:lang w:eastAsia="sl-SI"/>
      </w:rPr>
      <w:drawing>
        <wp:inline distT="0" distB="0" distL="0" distR="0" wp14:anchorId="5E65C490" wp14:editId="0132A18E">
          <wp:extent cx="6719570" cy="159385"/>
          <wp:effectExtent l="0" t="0" r="0" b="0"/>
          <wp:docPr id="3" name="Slika 3" descr="glava 2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 2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957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234B2"/>
    <w:multiLevelType w:val="hybridMultilevel"/>
    <w:tmpl w:val="7F567C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FA"/>
    <w:rsid w:val="000D5C6D"/>
    <w:rsid w:val="002D40D8"/>
    <w:rsid w:val="00355DDE"/>
    <w:rsid w:val="00402FC8"/>
    <w:rsid w:val="00476CA5"/>
    <w:rsid w:val="005B51AC"/>
    <w:rsid w:val="005D5696"/>
    <w:rsid w:val="00627860"/>
    <w:rsid w:val="00764BD0"/>
    <w:rsid w:val="00777677"/>
    <w:rsid w:val="007D17AA"/>
    <w:rsid w:val="008007A2"/>
    <w:rsid w:val="00807718"/>
    <w:rsid w:val="008C29B6"/>
    <w:rsid w:val="009A46FA"/>
    <w:rsid w:val="009D34F7"/>
    <w:rsid w:val="009E7627"/>
    <w:rsid w:val="00A71993"/>
    <w:rsid w:val="00AB356B"/>
    <w:rsid w:val="00AE6B8D"/>
    <w:rsid w:val="00BC3094"/>
    <w:rsid w:val="00BF6950"/>
    <w:rsid w:val="00C13684"/>
    <w:rsid w:val="00CB7425"/>
    <w:rsid w:val="00DA4205"/>
    <w:rsid w:val="00F45669"/>
    <w:rsid w:val="00F8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46FA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-Naslov">
    <w:name w:val="1-Naslov"/>
    <w:basedOn w:val="Navaden"/>
    <w:link w:val="1-NaslovChar"/>
    <w:qFormat/>
    <w:rsid w:val="009A46FA"/>
    <w:pPr>
      <w:spacing w:before="300" w:after="0"/>
      <w:jc w:val="center"/>
    </w:pPr>
    <w:rPr>
      <w:rFonts w:ascii="Arial" w:hAnsi="Arial"/>
      <w:b/>
      <w:sz w:val="36"/>
    </w:rPr>
  </w:style>
  <w:style w:type="character" w:customStyle="1" w:styleId="1-NaslovChar">
    <w:name w:val="1-Naslov Char"/>
    <w:link w:val="1-Naslov"/>
    <w:rsid w:val="009A46FA"/>
    <w:rPr>
      <w:rFonts w:ascii="Arial" w:eastAsia="Calibri" w:hAnsi="Arial" w:cs="Times New Roman"/>
      <w:b/>
      <w:sz w:val="36"/>
    </w:rPr>
  </w:style>
  <w:style w:type="paragraph" w:customStyle="1" w:styleId="4-Besedilo">
    <w:name w:val="4-Besedilo"/>
    <w:basedOn w:val="Navaden"/>
    <w:link w:val="4-BesediloChar"/>
    <w:qFormat/>
    <w:rsid w:val="009A46FA"/>
    <w:pPr>
      <w:spacing w:after="100" w:line="260" w:lineRule="exact"/>
      <w:ind w:left="142"/>
      <w:jc w:val="both"/>
    </w:pPr>
    <w:rPr>
      <w:rFonts w:ascii="Arial" w:hAnsi="Arial"/>
      <w:sz w:val="20"/>
    </w:rPr>
  </w:style>
  <w:style w:type="character" w:customStyle="1" w:styleId="4-BesediloChar">
    <w:name w:val="4-Besedilo Char"/>
    <w:link w:val="4-Besedilo"/>
    <w:rsid w:val="009A46FA"/>
    <w:rPr>
      <w:rFonts w:ascii="Arial" w:eastAsia="Calibri" w:hAnsi="Arial" w:cs="Times New Roman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46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46FA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-Naslov">
    <w:name w:val="1-Naslov"/>
    <w:basedOn w:val="Navaden"/>
    <w:link w:val="1-NaslovChar"/>
    <w:qFormat/>
    <w:rsid w:val="009A46FA"/>
    <w:pPr>
      <w:spacing w:before="300" w:after="0"/>
      <w:jc w:val="center"/>
    </w:pPr>
    <w:rPr>
      <w:rFonts w:ascii="Arial" w:hAnsi="Arial"/>
      <w:b/>
      <w:sz w:val="36"/>
    </w:rPr>
  </w:style>
  <w:style w:type="character" w:customStyle="1" w:styleId="1-NaslovChar">
    <w:name w:val="1-Naslov Char"/>
    <w:link w:val="1-Naslov"/>
    <w:rsid w:val="009A46FA"/>
    <w:rPr>
      <w:rFonts w:ascii="Arial" w:eastAsia="Calibri" w:hAnsi="Arial" w:cs="Times New Roman"/>
      <w:b/>
      <w:sz w:val="36"/>
    </w:rPr>
  </w:style>
  <w:style w:type="paragraph" w:customStyle="1" w:styleId="4-Besedilo">
    <w:name w:val="4-Besedilo"/>
    <w:basedOn w:val="Navaden"/>
    <w:link w:val="4-BesediloChar"/>
    <w:qFormat/>
    <w:rsid w:val="009A46FA"/>
    <w:pPr>
      <w:spacing w:after="100" w:line="260" w:lineRule="exact"/>
      <w:ind w:left="142"/>
      <w:jc w:val="both"/>
    </w:pPr>
    <w:rPr>
      <w:rFonts w:ascii="Arial" w:hAnsi="Arial"/>
      <w:sz w:val="20"/>
    </w:rPr>
  </w:style>
  <w:style w:type="character" w:customStyle="1" w:styleId="4-BesediloChar">
    <w:name w:val="4-Besedilo Char"/>
    <w:link w:val="4-Besedilo"/>
    <w:rsid w:val="009A46FA"/>
    <w:rPr>
      <w:rFonts w:ascii="Arial" w:eastAsia="Calibri" w:hAnsi="Arial" w:cs="Times New Roman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46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Čampa Bojan</dc:creator>
  <cp:lastModifiedBy>Čampa Bojan</cp:lastModifiedBy>
  <cp:revision>4</cp:revision>
  <cp:lastPrinted>2012-12-12T09:43:00Z</cp:lastPrinted>
  <dcterms:created xsi:type="dcterms:W3CDTF">2012-12-12T09:09:00Z</dcterms:created>
  <dcterms:modified xsi:type="dcterms:W3CDTF">2012-12-12T09:50:00Z</dcterms:modified>
</cp:coreProperties>
</file>