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2"/>
        <w:gridCol w:w="3402"/>
      </w:tblGrid>
      <w:tr w:rsidR="00485FF1" w:rsidRPr="00D221D5">
        <w:tblPrEx>
          <w:tblCellMar>
            <w:top w:w="0" w:type="dxa"/>
            <w:bottom w:w="0" w:type="dxa"/>
          </w:tblCellMar>
        </w:tblPrEx>
        <w:tc>
          <w:tcPr>
            <w:tcW w:w="3472" w:type="dxa"/>
          </w:tcPr>
          <w:p w:rsidR="00485FF1" w:rsidRDefault="00485FF1" w:rsidP="00D15FAA">
            <w:pPr>
              <w:tabs>
                <w:tab w:val="left" w:pos="1080"/>
              </w:tabs>
              <w:rPr>
                <w:lang w:eastAsia="en-US"/>
              </w:rPr>
            </w:pPr>
          </w:p>
        </w:tc>
        <w:tc>
          <w:tcPr>
            <w:tcW w:w="3402" w:type="dxa"/>
          </w:tcPr>
          <w:p w:rsidR="00485FF1" w:rsidRDefault="00485FF1" w:rsidP="00D15FAA">
            <w:pPr>
              <w:tabs>
                <w:tab w:val="left" w:pos="1080"/>
              </w:tabs>
              <w:rPr>
                <w:b/>
              </w:rPr>
            </w:pPr>
          </w:p>
        </w:tc>
      </w:tr>
      <w:tr w:rsidR="00485FF1" w:rsidRPr="00D221D5">
        <w:tblPrEx>
          <w:tblCellMar>
            <w:top w:w="0" w:type="dxa"/>
            <w:bottom w:w="0" w:type="dxa"/>
          </w:tblCellMar>
        </w:tblPrEx>
        <w:tc>
          <w:tcPr>
            <w:tcW w:w="3472" w:type="dxa"/>
          </w:tcPr>
          <w:p w:rsidR="00485FF1" w:rsidRPr="00C40C27" w:rsidRDefault="00485FF1" w:rsidP="00D15FAA">
            <w:pPr>
              <w:tabs>
                <w:tab w:val="left" w:pos="1080"/>
              </w:tabs>
            </w:pPr>
            <w:r w:rsidRPr="00B34131">
              <w:rPr>
                <w:rFonts w:cs="Arial"/>
              </w:rPr>
              <w:t>Zaporedna številka javnega naročila</w:t>
            </w:r>
            <w:r>
              <w:rPr>
                <w:rFonts w:cs="Arial"/>
              </w:rPr>
              <w:t>:</w:t>
            </w:r>
          </w:p>
        </w:tc>
        <w:tc>
          <w:tcPr>
            <w:tcW w:w="3402" w:type="dxa"/>
          </w:tcPr>
          <w:p w:rsidR="00485FF1" w:rsidRPr="00D221D5" w:rsidRDefault="00397CFD" w:rsidP="00D15FAA">
            <w:pPr>
              <w:tabs>
                <w:tab w:val="left" w:pos="1080"/>
              </w:tabs>
              <w:rPr>
                <w:b/>
              </w:rPr>
            </w:pPr>
            <w:r>
              <w:rPr>
                <w:b/>
              </w:rPr>
              <w:t>JNMV-0533/2013-POG</w:t>
            </w:r>
          </w:p>
        </w:tc>
      </w:tr>
      <w:tr w:rsidR="00485FF1" w:rsidRPr="00C40C27">
        <w:tblPrEx>
          <w:tblCellMar>
            <w:top w:w="0" w:type="dxa"/>
            <w:bottom w:w="0" w:type="dxa"/>
          </w:tblCellMar>
        </w:tblPrEx>
        <w:tc>
          <w:tcPr>
            <w:tcW w:w="3472" w:type="dxa"/>
          </w:tcPr>
          <w:p w:rsidR="00485FF1" w:rsidRPr="00C40C27" w:rsidRDefault="00485FF1" w:rsidP="00D15FAA">
            <w:pPr>
              <w:tabs>
                <w:tab w:val="left" w:pos="1080"/>
              </w:tabs>
            </w:pPr>
            <w:r>
              <w:rPr>
                <w:lang w:eastAsia="en-US"/>
              </w:rPr>
              <w:t>Datum:</w:t>
            </w:r>
          </w:p>
        </w:tc>
        <w:tc>
          <w:tcPr>
            <w:tcW w:w="3402" w:type="dxa"/>
          </w:tcPr>
          <w:p w:rsidR="00485FF1" w:rsidRPr="00D221D5" w:rsidRDefault="00397CFD" w:rsidP="00D15FAA">
            <w:pPr>
              <w:tabs>
                <w:tab w:val="left" w:pos="1080"/>
              </w:tabs>
              <w:rPr>
                <w:b/>
              </w:rPr>
            </w:pPr>
            <w:r>
              <w:rPr>
                <w:b/>
              </w:rPr>
              <w:t>20.5.2013</w:t>
            </w:r>
          </w:p>
        </w:tc>
      </w:tr>
    </w:tbl>
    <w:p w:rsidR="00485FF1" w:rsidRPr="00A14B85" w:rsidRDefault="00485FF1" w:rsidP="00485FF1"/>
    <w:p w:rsidR="00397CFD" w:rsidRDefault="00397CFD" w:rsidP="00397CFD">
      <w:pPr>
        <w:ind w:right="139"/>
        <w:rPr>
          <w:rFonts w:cs="Arial"/>
        </w:rPr>
      </w:pPr>
    </w:p>
    <w:p w:rsidR="00397CFD" w:rsidRDefault="00397CFD" w:rsidP="00397CFD">
      <w:pPr>
        <w:ind w:right="139"/>
        <w:rPr>
          <w:rFonts w:cs="Arial"/>
        </w:rPr>
      </w:pPr>
    </w:p>
    <w:p w:rsidR="00397CFD" w:rsidRDefault="00397CFD" w:rsidP="00397CFD">
      <w:pPr>
        <w:ind w:right="139"/>
        <w:rPr>
          <w:rFonts w:cs="Arial"/>
        </w:rPr>
      </w:pPr>
    </w:p>
    <w:p w:rsidR="000C6ABE" w:rsidRDefault="000C6ABE" w:rsidP="000C6ABE">
      <w:pPr>
        <w:pStyle w:val="Naslov1"/>
      </w:pPr>
      <w:r>
        <w:t>POVABILO  K  ODDAJI  PONUDBE</w:t>
      </w:r>
    </w:p>
    <w:p w:rsidR="000C6ABE" w:rsidRDefault="000C6ABE" w:rsidP="000C6ABE"/>
    <w:p w:rsidR="000C6ABE" w:rsidRDefault="000C6ABE" w:rsidP="000C6ABE"/>
    <w:p w:rsidR="000C6ABE" w:rsidRDefault="000C6ABE" w:rsidP="000C6ABE">
      <w:pPr>
        <w:ind w:left="2835" w:hanging="2835"/>
        <w:rPr>
          <w:rFonts w:cs="Arial"/>
        </w:rPr>
      </w:pPr>
      <w:r>
        <w:rPr>
          <w:rFonts w:cs="Arial"/>
        </w:rPr>
        <w:t>Ponudnik:</w:t>
      </w:r>
      <w:r>
        <w:rPr>
          <w:rFonts w:cs="Arial"/>
        </w:rPr>
        <w:tab/>
      </w:r>
      <w:r>
        <w:rPr>
          <w:rFonts w:cs="Arial"/>
          <w:b/>
        </w:rPr>
        <w:t>______________________________________</w:t>
      </w:r>
    </w:p>
    <w:p w:rsidR="000C6ABE" w:rsidRDefault="000C6ABE" w:rsidP="000C6ABE">
      <w:pPr>
        <w:rPr>
          <w:rFonts w:cs="Arial"/>
        </w:rPr>
      </w:pPr>
    </w:p>
    <w:p w:rsidR="000C6ABE" w:rsidRDefault="000C6ABE" w:rsidP="000C6ABE">
      <w:pPr>
        <w:ind w:left="2835" w:hanging="2835"/>
        <w:rPr>
          <w:rFonts w:cs="Arial"/>
        </w:rPr>
      </w:pPr>
      <w:r>
        <w:rPr>
          <w:rFonts w:cs="Arial"/>
        </w:rPr>
        <w:t>Predmet javnega naročila:</w:t>
      </w:r>
      <w:r>
        <w:rPr>
          <w:rFonts w:cs="Arial"/>
        </w:rPr>
        <w:tab/>
      </w:r>
      <w:r>
        <w:rPr>
          <w:rFonts w:cs="Arial"/>
          <w:b/>
        </w:rPr>
        <w:t>Vzdrževalna dela na gozdnih cestah na področju Mestne občine Velenje v letu 2013.</w:t>
      </w:r>
    </w:p>
    <w:p w:rsidR="000C6ABE" w:rsidRDefault="000C6ABE" w:rsidP="000C6ABE">
      <w:pPr>
        <w:ind w:left="2835" w:hanging="2835"/>
        <w:jc w:val="both"/>
        <w:rPr>
          <w:rFonts w:cs="Arial"/>
        </w:rPr>
      </w:pPr>
    </w:p>
    <w:p w:rsidR="000C6ABE" w:rsidRDefault="000C6ABE" w:rsidP="000C6ABE">
      <w:pPr>
        <w:jc w:val="both"/>
      </w:pPr>
      <w:r>
        <w:t>Kr</w:t>
      </w:r>
      <w:smartTag w:uri="urn:schemas-microsoft-com:office:smarttags" w:element="PersonName">
        <w:r>
          <w:t>atek</w:t>
        </w:r>
      </w:smartTag>
      <w:r>
        <w:t xml:space="preserve"> opis naročila: Izvedba vzdrževalnih del na gozdnih cestah v zasebnih in državnih gozdovih OE Nazarje in OE Celje na področju Mestne občine Velenje po priloženem seznamu.</w:t>
      </w:r>
    </w:p>
    <w:p w:rsidR="000C6ABE" w:rsidRDefault="000C6ABE" w:rsidP="000C6ABE">
      <w:pPr>
        <w:ind w:left="2835" w:hanging="2835"/>
        <w:jc w:val="both"/>
        <w:rPr>
          <w:rFonts w:cs="Arial"/>
        </w:rPr>
      </w:pPr>
    </w:p>
    <w:p w:rsidR="000C6ABE" w:rsidRDefault="000C6ABE" w:rsidP="000C6ABE">
      <w:pPr>
        <w:ind w:left="2835" w:hanging="2835"/>
        <w:jc w:val="both"/>
        <w:rPr>
          <w:rFonts w:cs="Arial"/>
          <w:b/>
        </w:rPr>
      </w:pPr>
      <w:r>
        <w:rPr>
          <w:rFonts w:cs="Arial"/>
        </w:rPr>
        <w:t>Vrsta postopka: enostavni postopek</w:t>
      </w:r>
    </w:p>
    <w:p w:rsidR="000C6ABE" w:rsidRDefault="000C6ABE" w:rsidP="000C6ABE">
      <w:pPr>
        <w:jc w:val="both"/>
        <w:rPr>
          <w:rFonts w:cs="Arial"/>
        </w:rPr>
      </w:pPr>
    </w:p>
    <w:p w:rsidR="000C6ABE" w:rsidRDefault="000C6ABE" w:rsidP="000C6ABE">
      <w:pPr>
        <w:jc w:val="both"/>
        <w:rPr>
          <w:rFonts w:cs="Arial"/>
        </w:rPr>
      </w:pPr>
      <w:r>
        <w:rPr>
          <w:rFonts w:cs="Arial"/>
        </w:rPr>
        <w:t xml:space="preserve">Rok za predložitev ponudb je do </w:t>
      </w:r>
      <w:r>
        <w:t xml:space="preserve">dne </w:t>
      </w:r>
      <w:r>
        <w:rPr>
          <w:b/>
        </w:rPr>
        <w:t>31. 5. 2013</w:t>
      </w:r>
      <w:r>
        <w:t xml:space="preserve"> do </w:t>
      </w:r>
      <w:r>
        <w:rPr>
          <w:b/>
        </w:rPr>
        <w:t>12:00</w:t>
      </w:r>
      <w:r>
        <w:t xml:space="preserve"> ure.</w:t>
      </w:r>
    </w:p>
    <w:p w:rsidR="000C6ABE" w:rsidRDefault="000C6ABE" w:rsidP="000C6ABE">
      <w:pPr>
        <w:jc w:val="both"/>
        <w:rPr>
          <w:rFonts w:cs="Arial"/>
        </w:rPr>
      </w:pPr>
    </w:p>
    <w:p w:rsidR="000C6ABE" w:rsidRDefault="000C6ABE" w:rsidP="000C6ABE">
      <w:pPr>
        <w:rPr>
          <w:rFonts w:cs="Arial"/>
        </w:rPr>
      </w:pPr>
      <w:r>
        <w:rPr>
          <w:rFonts w:cs="Arial"/>
        </w:rPr>
        <w:t>Naročnik vabi vse zainteresirane in usposobljene ponudnike, da skladno z razpisnimi pogoji oddajo svojo ponudbo.</w:t>
      </w:r>
    </w:p>
    <w:p w:rsidR="000C6ABE" w:rsidRDefault="000C6ABE" w:rsidP="000C6ABE">
      <w:pPr>
        <w:jc w:val="both"/>
        <w:rPr>
          <w:rFonts w:cs="Arial"/>
        </w:rPr>
      </w:pPr>
    </w:p>
    <w:p w:rsidR="000C6ABE" w:rsidRDefault="000C6ABE" w:rsidP="000C6ABE">
      <w:pPr>
        <w:jc w:val="both"/>
      </w:pPr>
      <w:bookmarkStart w:id="0" w:name="specifikacija"/>
      <w:bookmarkEnd w:id="0"/>
    </w:p>
    <w:p w:rsidR="000C6ABE" w:rsidRDefault="000C6ABE" w:rsidP="000C6ABE">
      <w:pPr>
        <w:jc w:val="both"/>
        <w:rPr>
          <w:b/>
          <w:u w:val="single"/>
        </w:rPr>
      </w:pPr>
      <w:r>
        <w:rPr>
          <w:b/>
          <w:u w:val="single"/>
        </w:rPr>
        <w:t>Navodila za izdelavo ponudbe:</w:t>
      </w:r>
    </w:p>
    <w:p w:rsidR="000C6ABE" w:rsidRDefault="000C6ABE" w:rsidP="000C6ABE">
      <w:pPr>
        <w:jc w:val="both"/>
        <w:rPr>
          <w:b/>
          <w:u w:val="single"/>
        </w:rPr>
      </w:pPr>
    </w:p>
    <w:p w:rsidR="000C6ABE" w:rsidRDefault="000C6ABE" w:rsidP="000C6ABE">
      <w:pPr>
        <w:pStyle w:val="Naslov"/>
        <w:numPr>
          <w:ilvl w:val="0"/>
          <w:numId w:val="5"/>
        </w:numPr>
        <w:jc w:val="both"/>
        <w:rPr>
          <w:b w:val="0"/>
          <w:sz w:val="20"/>
        </w:rPr>
      </w:pPr>
      <w:r>
        <w:rPr>
          <w:b w:val="0"/>
          <w:sz w:val="20"/>
        </w:rPr>
        <w:t xml:space="preserve">Zbiranje ponudb se izvaja po Pravilniku o oddaji javnih naročil, za katera se ZJN-2 ne uporablja.  </w:t>
      </w:r>
    </w:p>
    <w:p w:rsidR="000C6ABE" w:rsidRDefault="000C6ABE" w:rsidP="000C6ABE">
      <w:pPr>
        <w:jc w:val="both"/>
        <w:rPr>
          <w:b/>
          <w:u w:val="single"/>
        </w:rPr>
      </w:pPr>
    </w:p>
    <w:p w:rsidR="000C6ABE" w:rsidRDefault="000C6ABE" w:rsidP="000C6ABE">
      <w:pPr>
        <w:numPr>
          <w:ilvl w:val="0"/>
          <w:numId w:val="5"/>
        </w:numPr>
        <w:jc w:val="both"/>
      </w:pPr>
      <w:r>
        <w:t>Ponudnik mora izdelati ponudbo in ostalo dokumentacijo, ki se nanaša na ponudbo v slovenskem jeziku, cene pa morajo biti izražene v eurih.</w:t>
      </w:r>
    </w:p>
    <w:p w:rsidR="000C6ABE" w:rsidRDefault="000C6ABE" w:rsidP="000C6ABE">
      <w:pPr>
        <w:pStyle w:val="Odstavekseznama"/>
      </w:pPr>
    </w:p>
    <w:p w:rsidR="000C6ABE" w:rsidRDefault="000C6ABE" w:rsidP="000C6ABE">
      <w:pPr>
        <w:numPr>
          <w:ilvl w:val="0"/>
          <w:numId w:val="5"/>
        </w:numPr>
        <w:jc w:val="both"/>
      </w:pPr>
      <w:r>
        <w:t xml:space="preserve">Predračun mora vsebovati vse stroške, popuste, rabate in davek na dodano vrednost. </w:t>
      </w:r>
    </w:p>
    <w:p w:rsidR="000C6ABE" w:rsidRDefault="000C6ABE" w:rsidP="000C6ABE">
      <w:pPr>
        <w:pStyle w:val="Odstavekseznama"/>
      </w:pPr>
    </w:p>
    <w:p w:rsidR="000C6ABE" w:rsidRDefault="000C6ABE" w:rsidP="000C6ABE">
      <w:pPr>
        <w:numPr>
          <w:ilvl w:val="0"/>
          <w:numId w:val="5"/>
        </w:numPr>
        <w:jc w:val="both"/>
      </w:pPr>
      <w:r>
        <w:t>Ponudba mora biti veljavna do</w:t>
      </w:r>
      <w:r>
        <w:rPr>
          <w:rFonts w:cs="Arial"/>
          <w:b/>
        </w:rPr>
        <w:t xml:space="preserve"> 30. 6. 2013</w:t>
      </w:r>
      <w:r>
        <w:rPr>
          <w:b/>
        </w:rPr>
        <w:t>.</w:t>
      </w:r>
    </w:p>
    <w:p w:rsidR="000C6ABE" w:rsidRDefault="000C6ABE" w:rsidP="000C6ABE">
      <w:pPr>
        <w:jc w:val="both"/>
      </w:pPr>
    </w:p>
    <w:p w:rsidR="000C6ABE" w:rsidRDefault="000C6ABE" w:rsidP="000C6ABE">
      <w:pPr>
        <w:numPr>
          <w:ilvl w:val="0"/>
          <w:numId w:val="5"/>
        </w:numPr>
      </w:pPr>
      <w:r>
        <w:t xml:space="preserve">Rok plačila je </w:t>
      </w:r>
      <w:r>
        <w:rPr>
          <w:rFonts w:cs="Arial"/>
          <w:b/>
        </w:rPr>
        <w:t xml:space="preserve">30. dan </w:t>
      </w:r>
      <w:r>
        <w:t xml:space="preserve">in začne teči naslednji dan od dneva prejema pravilno izstavljenega računa. Lokacija prevzema/izvedbe: </w:t>
      </w:r>
      <w:r>
        <w:rPr>
          <w:b/>
        </w:rPr>
        <w:t>Na naslov naročnika.</w:t>
      </w:r>
    </w:p>
    <w:p w:rsidR="000C6ABE" w:rsidRDefault="000C6ABE" w:rsidP="000C6ABE">
      <w:pPr>
        <w:jc w:val="both"/>
      </w:pPr>
    </w:p>
    <w:p w:rsidR="000C6ABE" w:rsidRDefault="000C6ABE" w:rsidP="000C6ABE">
      <w:pPr>
        <w:numPr>
          <w:ilvl w:val="0"/>
          <w:numId w:val="5"/>
        </w:numPr>
        <w:jc w:val="both"/>
      </w:pPr>
      <w:r>
        <w:t xml:space="preserve">Ponudnik lahko dobi podrobne informacije o pripravi ponudbe na naslovu naročnika, kontaktna oseba </w:t>
      </w:r>
      <w:r>
        <w:rPr>
          <w:rFonts w:cs="Arial"/>
          <w:b/>
        </w:rPr>
        <w:t>Gašper KOPRIVNIKAR.</w:t>
      </w:r>
    </w:p>
    <w:p w:rsidR="000C6ABE" w:rsidRDefault="000C6ABE" w:rsidP="000C6ABE">
      <w:pPr>
        <w:jc w:val="both"/>
      </w:pPr>
    </w:p>
    <w:p w:rsidR="000C6ABE" w:rsidRDefault="000C6ABE" w:rsidP="000C6ABE">
      <w:pPr>
        <w:numPr>
          <w:ilvl w:val="0"/>
          <w:numId w:val="5"/>
        </w:numPr>
        <w:jc w:val="both"/>
      </w:pPr>
      <w:r>
        <w:t>Načini oddaje ponudb:</w:t>
      </w:r>
    </w:p>
    <w:p w:rsidR="000C6ABE" w:rsidRDefault="000C6ABE" w:rsidP="000C6ABE">
      <w:pPr>
        <w:numPr>
          <w:ilvl w:val="0"/>
          <w:numId w:val="6"/>
        </w:numPr>
        <w:jc w:val="both"/>
      </w:pPr>
      <w:r>
        <w:t>Pisno na naslov: MESTNA OBČINA VELENJE, Titov trg 1, 3320 VELENJE, sprejemna pisarna MOV, soba št. 10, ki se nahaja v kletni etaži Mestne občine Velenje.</w:t>
      </w:r>
    </w:p>
    <w:p w:rsidR="000C6ABE" w:rsidRDefault="000C6ABE" w:rsidP="000C6ABE">
      <w:pPr>
        <w:numPr>
          <w:ilvl w:val="0"/>
          <w:numId w:val="6"/>
        </w:numPr>
        <w:jc w:val="both"/>
      </w:pPr>
      <w:r>
        <w:t xml:space="preserve">Po faksu: </w:t>
      </w:r>
      <w:r>
        <w:rPr>
          <w:rFonts w:cs="Arial"/>
        </w:rPr>
        <w:t>03 8961 641</w:t>
      </w:r>
    </w:p>
    <w:p w:rsidR="000C6ABE" w:rsidRDefault="000C6ABE" w:rsidP="000C6ABE">
      <w:pPr>
        <w:numPr>
          <w:ilvl w:val="0"/>
          <w:numId w:val="6"/>
        </w:numPr>
        <w:jc w:val="both"/>
      </w:pPr>
      <w:r>
        <w:t xml:space="preserve">Po e-mailu: </w:t>
      </w:r>
      <w:hyperlink r:id="rId8" w:history="1">
        <w:r>
          <w:rPr>
            <w:rStyle w:val="Hiperpovezava"/>
            <w:rFonts w:cs="Arial"/>
          </w:rPr>
          <w:t>gasper.koprivnikar@velenje.si</w:t>
        </w:r>
      </w:hyperlink>
      <w:r>
        <w:rPr>
          <w:rFonts w:cs="Arial"/>
        </w:rPr>
        <w:t xml:space="preserve"> </w:t>
      </w:r>
      <w:r>
        <w:t xml:space="preserve">ali </w:t>
      </w:r>
      <w:hyperlink r:id="rId9" w:history="1">
        <w:r>
          <w:rPr>
            <w:rStyle w:val="Hiperpovezava"/>
          </w:rPr>
          <w:t>info@velenje.si</w:t>
        </w:r>
      </w:hyperlink>
    </w:p>
    <w:p w:rsidR="000C6ABE" w:rsidRDefault="000C6ABE" w:rsidP="000C6ABE">
      <w:pPr>
        <w:numPr>
          <w:ilvl w:val="0"/>
          <w:numId w:val="6"/>
        </w:numPr>
        <w:jc w:val="both"/>
      </w:pPr>
      <w:r>
        <w:t xml:space="preserve">Osebno v tajništvo Urada za komunalne dejavnosti, 5. nadstropje upravne stavbe Mestne občine Velenje, Titov trg 1, Velenje. </w:t>
      </w:r>
    </w:p>
    <w:p w:rsidR="000C6ABE" w:rsidRDefault="000C6ABE" w:rsidP="000C6ABE">
      <w:pPr>
        <w:jc w:val="both"/>
      </w:pPr>
    </w:p>
    <w:p w:rsidR="000C6ABE" w:rsidRDefault="000C6ABE" w:rsidP="000C6ABE">
      <w:pPr>
        <w:jc w:val="both"/>
      </w:pPr>
    </w:p>
    <w:p w:rsidR="000C6ABE" w:rsidRDefault="000C6ABE" w:rsidP="000C6ABE">
      <w:pPr>
        <w:jc w:val="both"/>
        <w:rPr>
          <w:b/>
        </w:rPr>
      </w:pPr>
    </w:p>
    <w:p w:rsidR="000C6ABE" w:rsidRDefault="000C6ABE" w:rsidP="000C6ABE">
      <w:pPr>
        <w:jc w:val="both"/>
        <w:rPr>
          <w:b/>
        </w:rPr>
      </w:pPr>
    </w:p>
    <w:p w:rsidR="000C6ABE" w:rsidRDefault="000C6ABE" w:rsidP="000C6ABE">
      <w:pPr>
        <w:jc w:val="both"/>
        <w:rPr>
          <w:rFonts w:cs="Arial"/>
        </w:rPr>
      </w:pPr>
      <w:r>
        <w:rPr>
          <w:rFonts w:cs="Arial"/>
        </w:rPr>
        <w:t>Pripravil skrbnik JN:</w:t>
      </w:r>
      <w:r>
        <w:rPr>
          <w:rFonts w:cs="Arial"/>
        </w:rPr>
        <w:tab/>
      </w:r>
      <w:r>
        <w:rPr>
          <w:rFonts w:cs="Arial"/>
          <w:b/>
        </w:rPr>
        <w:t>Gašper KOPRIVNIKAR</w:t>
      </w:r>
    </w:p>
    <w:p w:rsidR="000C6ABE" w:rsidRDefault="000C6ABE" w:rsidP="000C6ABE">
      <w:pPr>
        <w:jc w:val="both"/>
        <w:rPr>
          <w:rFonts w:cs="Arial"/>
          <w:b/>
        </w:rPr>
      </w:pPr>
      <w:r>
        <w:rPr>
          <w:rFonts w:cs="Arial"/>
        </w:rPr>
        <w:t xml:space="preserve">Vodja JN: </w:t>
      </w:r>
      <w:r>
        <w:rPr>
          <w:rFonts w:cs="Arial"/>
        </w:rPr>
        <w:tab/>
      </w:r>
      <w:r>
        <w:rPr>
          <w:rFonts w:cs="Arial"/>
        </w:rPr>
        <w:tab/>
      </w:r>
      <w:r>
        <w:rPr>
          <w:rFonts w:cs="Arial"/>
          <w:b/>
        </w:rPr>
        <w:t>Anton BRODNIK</w:t>
      </w:r>
    </w:p>
    <w:p w:rsidR="000C6ABE" w:rsidRDefault="000C6ABE" w:rsidP="000C6ABE">
      <w:pPr>
        <w:jc w:val="both"/>
        <w:rPr>
          <w:rFonts w:cs="Arial"/>
          <w:b/>
        </w:rPr>
      </w:pPr>
    </w:p>
    <w:p w:rsidR="000C6ABE" w:rsidRDefault="000C6ABE" w:rsidP="000C6ABE">
      <w:pPr>
        <w:widowControl w:val="0"/>
        <w:tabs>
          <w:tab w:val="left" w:pos="90"/>
          <w:tab w:val="left" w:pos="964"/>
        </w:tabs>
        <w:autoSpaceDE w:val="0"/>
        <w:autoSpaceDN w:val="0"/>
        <w:adjustRightInd w:val="0"/>
        <w:rPr>
          <w:b/>
          <w:color w:val="000000"/>
        </w:rPr>
      </w:pPr>
      <w:r>
        <w:rPr>
          <w:color w:val="000000"/>
        </w:rPr>
        <w:lastRenderedPageBreak/>
        <w:t>Številka:</w:t>
      </w:r>
      <w:r>
        <w:tab/>
      </w:r>
      <w:r>
        <w:rPr>
          <w:b/>
        </w:rPr>
        <w:t>JNMV-0533/2013-POG</w:t>
      </w:r>
    </w:p>
    <w:p w:rsidR="000C6ABE" w:rsidRDefault="000C6ABE" w:rsidP="000C6ABE">
      <w:pPr>
        <w:widowControl w:val="0"/>
        <w:tabs>
          <w:tab w:val="left" w:pos="90"/>
          <w:tab w:val="left" w:pos="964"/>
        </w:tabs>
        <w:autoSpaceDE w:val="0"/>
        <w:autoSpaceDN w:val="0"/>
        <w:adjustRightInd w:val="0"/>
        <w:spacing w:before="48"/>
        <w:rPr>
          <w:b/>
          <w:color w:val="000000"/>
        </w:rPr>
      </w:pPr>
      <w:r>
        <w:rPr>
          <w:color w:val="000000"/>
        </w:rPr>
        <w:t>Datum:</w:t>
      </w:r>
      <w:r>
        <w:tab/>
      </w:r>
      <w:r>
        <w:rPr>
          <w:b/>
        </w:rPr>
        <w:t>20. 5. 2013</w:t>
      </w:r>
    </w:p>
    <w:p w:rsidR="000C6ABE" w:rsidRDefault="000C6ABE" w:rsidP="000C6ABE">
      <w:pPr>
        <w:widowControl w:val="0"/>
        <w:tabs>
          <w:tab w:val="left" w:pos="90"/>
          <w:tab w:val="left" w:pos="964"/>
        </w:tabs>
        <w:autoSpaceDE w:val="0"/>
        <w:autoSpaceDN w:val="0"/>
        <w:adjustRightInd w:val="0"/>
        <w:spacing w:before="48"/>
        <w:rPr>
          <w:color w:val="000000"/>
        </w:rPr>
      </w:pPr>
    </w:p>
    <w:p w:rsidR="000C6ABE" w:rsidRDefault="000C6ABE" w:rsidP="000C6ABE">
      <w:pPr>
        <w:pStyle w:val="Naslov1"/>
        <w:rPr>
          <w:b w:val="0"/>
        </w:rPr>
      </w:pPr>
      <w:r>
        <w:rPr>
          <w:sz w:val="24"/>
        </w:rPr>
        <w:t xml:space="preserve">1.  </w:t>
      </w:r>
      <w:r>
        <w:t xml:space="preserve">P O N U D B A št. </w:t>
      </w:r>
      <w:r>
        <w:rPr>
          <w:b w:val="0"/>
        </w:rPr>
        <w:t>________________</w:t>
      </w:r>
    </w:p>
    <w:p w:rsidR="000C6ABE" w:rsidRDefault="000C6ABE" w:rsidP="000C6ABE"/>
    <w:p w:rsidR="000C6ABE" w:rsidRDefault="000C6ABE" w:rsidP="000C6ABE">
      <w:pPr>
        <w:rPr>
          <w:b/>
        </w:rPr>
      </w:pPr>
      <w:r>
        <w:t xml:space="preserve">Izjavljamo, da smo proučili vse zahteve iz povabila k oddaji ponudbe ter smo pripravljeni izvesti javno naročilo </w:t>
      </w:r>
      <w:r>
        <w:rPr>
          <w:b/>
          <w:i/>
        </w:rPr>
        <w:t>Vzdrževalna dela na gozdnih cestah na področju Mestne občine Velenje v letu 2013.</w:t>
      </w:r>
    </w:p>
    <w:p w:rsidR="000C6ABE" w:rsidRDefault="000C6ABE" w:rsidP="000C6ABE"/>
    <w:p w:rsidR="000C6ABE" w:rsidRDefault="000C6ABE" w:rsidP="000C6ABE">
      <w:pPr>
        <w:ind w:left="1416" w:firstLine="708"/>
      </w:pPr>
      <w:r>
        <w:t>za ................................................ EUR (brez DDV)</w:t>
      </w:r>
    </w:p>
    <w:p w:rsidR="000C6ABE" w:rsidRDefault="000C6ABE" w:rsidP="000C6ABE">
      <w:pPr>
        <w:ind w:left="2124"/>
      </w:pPr>
    </w:p>
    <w:p w:rsidR="000C6ABE" w:rsidRDefault="000C6ABE" w:rsidP="000C6ABE">
      <w:pPr>
        <w:ind w:left="2124"/>
      </w:pPr>
      <w:r>
        <w:t>za ................................................ EUR (z DDV)</w:t>
      </w:r>
    </w:p>
    <w:p w:rsidR="000C6ABE" w:rsidRDefault="000C6ABE" w:rsidP="000C6ABE"/>
    <w:p w:rsidR="000C6ABE" w:rsidRDefault="000C6ABE" w:rsidP="000C6ABE">
      <w:pPr>
        <w:jc w:val="center"/>
      </w:pPr>
      <w:r>
        <w:t>z besedo ...................................................................................</w:t>
      </w:r>
    </w:p>
    <w:p w:rsidR="000C6ABE" w:rsidRDefault="000C6ABE" w:rsidP="000C6ABE">
      <w:pPr>
        <w:jc w:val="center"/>
      </w:pPr>
    </w:p>
    <w:p w:rsidR="000C6ABE" w:rsidRDefault="000C6ABE" w:rsidP="000C6ABE">
      <w:pPr>
        <w:jc w:val="center"/>
      </w:pPr>
    </w:p>
    <w:p w:rsidR="000C6ABE" w:rsidRDefault="000C6ABE" w:rsidP="000C6ABE">
      <w:r>
        <w:t>Ponudba je veljavna do 30. 6. 2013.</w:t>
      </w:r>
    </w:p>
    <w:p w:rsidR="000C6ABE" w:rsidRDefault="000C6ABE" w:rsidP="000C6ABE"/>
    <w:p w:rsidR="000C6ABE" w:rsidRDefault="000C6ABE" w:rsidP="000C6ABE">
      <w:r>
        <w:t>Rok izvedbe naročila: 31. 10. 2013.</w:t>
      </w:r>
    </w:p>
    <w:p w:rsidR="000C6ABE" w:rsidRDefault="000C6ABE" w:rsidP="000C6ABE"/>
    <w:p w:rsidR="000C6ABE" w:rsidRDefault="000C6ABE" w:rsidP="000C6ABE">
      <w:r>
        <w:t>Cene so fiksne.</w:t>
      </w:r>
    </w:p>
    <w:p w:rsidR="000C6ABE" w:rsidRDefault="000C6ABE" w:rsidP="000C6ABE"/>
    <w:p w:rsidR="000C6ABE" w:rsidRDefault="000C6ABE" w:rsidP="000C6ABE"/>
    <w:p w:rsidR="000C6ABE" w:rsidRDefault="000C6ABE" w:rsidP="000C6ABE">
      <w:pPr>
        <w:rPr>
          <w:b/>
        </w:rPr>
      </w:pPr>
      <w:r>
        <w:rPr>
          <w:b/>
        </w:rPr>
        <w:t>PODATKI O PONUDNIKU:</w:t>
      </w:r>
    </w:p>
    <w:p w:rsidR="000C6ABE" w:rsidRDefault="000C6ABE" w:rsidP="000C6ABE"/>
    <w:p w:rsidR="000C6ABE" w:rsidRDefault="000C6ABE" w:rsidP="000C6ABE">
      <w:r>
        <w:t>Naziv ponudnika:</w:t>
      </w:r>
    </w:p>
    <w:p w:rsidR="000C6ABE" w:rsidRDefault="000C6ABE" w:rsidP="000C6ABE">
      <w:pPr>
        <w:rPr>
          <w:sz w:val="16"/>
        </w:rPr>
      </w:pPr>
    </w:p>
    <w:p w:rsidR="000C6ABE" w:rsidRDefault="000C6ABE" w:rsidP="000C6ABE">
      <w:pPr>
        <w:pBdr>
          <w:bottom w:val="single" w:sz="4" w:space="1" w:color="auto"/>
        </w:pBdr>
        <w:rPr>
          <w:b/>
        </w:rPr>
      </w:pPr>
    </w:p>
    <w:p w:rsidR="000C6ABE" w:rsidRDefault="000C6ABE" w:rsidP="000C6ABE">
      <w:r>
        <w:t>Zakoniti zastopnik:</w:t>
      </w:r>
    </w:p>
    <w:p w:rsidR="000C6ABE" w:rsidRDefault="000C6ABE" w:rsidP="000C6ABE">
      <w:pPr>
        <w:rPr>
          <w:sz w:val="16"/>
        </w:rPr>
      </w:pPr>
    </w:p>
    <w:p w:rsidR="000C6ABE" w:rsidRDefault="000C6ABE" w:rsidP="000C6ABE">
      <w:pPr>
        <w:pBdr>
          <w:bottom w:val="single" w:sz="4" w:space="1" w:color="auto"/>
        </w:pBdr>
        <w:rPr>
          <w:b/>
        </w:rPr>
      </w:pPr>
    </w:p>
    <w:p w:rsidR="000C6ABE" w:rsidRDefault="000C6ABE" w:rsidP="000C6ABE">
      <w:pPr>
        <w:ind w:left="4536" w:hanging="4536"/>
      </w:pPr>
      <w:r>
        <w:t>Identifikacijska številka za DDV:</w:t>
      </w:r>
      <w:r>
        <w:tab/>
        <w:t>Matična številka:</w:t>
      </w:r>
    </w:p>
    <w:p w:rsidR="000C6ABE" w:rsidRDefault="000C6ABE" w:rsidP="000C6ABE">
      <w:pPr>
        <w:rPr>
          <w:sz w:val="16"/>
        </w:rPr>
      </w:pPr>
    </w:p>
    <w:p w:rsidR="000C6ABE" w:rsidRDefault="000C6ABE" w:rsidP="000C6ABE">
      <w:pPr>
        <w:pBdr>
          <w:bottom w:val="single" w:sz="4" w:space="1" w:color="auto"/>
        </w:pBdr>
        <w:ind w:left="4536" w:hanging="4536"/>
        <w:rPr>
          <w:b/>
        </w:rPr>
      </w:pPr>
      <w:r>
        <w:rPr>
          <w:b/>
        </w:rPr>
        <w:tab/>
      </w:r>
    </w:p>
    <w:p w:rsidR="000C6ABE" w:rsidRDefault="000C6ABE" w:rsidP="000C6ABE">
      <w:r>
        <w:t>Naslov:</w:t>
      </w:r>
    </w:p>
    <w:p w:rsidR="000C6ABE" w:rsidRDefault="000C6ABE" w:rsidP="000C6ABE">
      <w:pPr>
        <w:rPr>
          <w:sz w:val="16"/>
        </w:rPr>
      </w:pPr>
    </w:p>
    <w:p w:rsidR="000C6ABE" w:rsidRDefault="000C6ABE" w:rsidP="000C6ABE">
      <w:pPr>
        <w:pBdr>
          <w:bottom w:val="single" w:sz="4" w:space="1" w:color="auto"/>
        </w:pBdr>
        <w:rPr>
          <w:b/>
        </w:rPr>
      </w:pPr>
    </w:p>
    <w:p w:rsidR="000C6ABE" w:rsidRDefault="000C6ABE" w:rsidP="000C6ABE">
      <w:pPr>
        <w:ind w:left="4536" w:hanging="4536"/>
      </w:pPr>
      <w:r>
        <w:t>Elektronski naslov:</w:t>
      </w:r>
      <w:r>
        <w:tab/>
        <w:t>TRR:</w:t>
      </w:r>
    </w:p>
    <w:p w:rsidR="000C6ABE" w:rsidRDefault="000C6ABE" w:rsidP="000C6ABE">
      <w:pPr>
        <w:rPr>
          <w:sz w:val="16"/>
        </w:rPr>
      </w:pPr>
    </w:p>
    <w:p w:rsidR="000C6ABE" w:rsidRDefault="000C6ABE" w:rsidP="000C6ABE">
      <w:pPr>
        <w:pBdr>
          <w:bottom w:val="single" w:sz="4" w:space="1" w:color="auto"/>
        </w:pBdr>
        <w:ind w:left="4536" w:hanging="4536"/>
        <w:rPr>
          <w:b/>
        </w:rPr>
      </w:pPr>
      <w:r>
        <w:rPr>
          <w:b/>
        </w:rPr>
        <w:tab/>
      </w:r>
    </w:p>
    <w:p w:rsidR="000C6ABE" w:rsidRDefault="000C6ABE" w:rsidP="000C6ABE">
      <w:pPr>
        <w:tabs>
          <w:tab w:val="left" w:pos="4500"/>
        </w:tabs>
      </w:pPr>
      <w:r>
        <w:t>Številka telefona:</w:t>
      </w:r>
      <w:r>
        <w:tab/>
        <w:t>Številka faksa:</w:t>
      </w:r>
    </w:p>
    <w:p w:rsidR="000C6ABE" w:rsidRDefault="000C6ABE" w:rsidP="000C6ABE">
      <w:pPr>
        <w:rPr>
          <w:sz w:val="16"/>
        </w:rPr>
      </w:pPr>
    </w:p>
    <w:p w:rsidR="000C6ABE" w:rsidRDefault="000C6ABE" w:rsidP="000C6ABE">
      <w:pPr>
        <w:pBdr>
          <w:bottom w:val="single" w:sz="4" w:space="1" w:color="auto"/>
        </w:pBdr>
        <w:tabs>
          <w:tab w:val="left" w:pos="4500"/>
        </w:tabs>
        <w:rPr>
          <w:b/>
        </w:rPr>
      </w:pPr>
    </w:p>
    <w:p w:rsidR="000C6ABE" w:rsidRDefault="000C6ABE" w:rsidP="000C6ABE">
      <w:r>
        <w:t>Kontaktna oseba:</w:t>
      </w:r>
    </w:p>
    <w:p w:rsidR="000C6ABE" w:rsidRDefault="000C6ABE" w:rsidP="000C6ABE">
      <w:pPr>
        <w:rPr>
          <w:sz w:val="16"/>
        </w:rPr>
      </w:pPr>
    </w:p>
    <w:p w:rsidR="000C6ABE" w:rsidRDefault="000C6ABE" w:rsidP="000C6ABE">
      <w:pPr>
        <w:pBdr>
          <w:bottom w:val="single" w:sz="4" w:space="1" w:color="auto"/>
        </w:pBdr>
      </w:pPr>
    </w:p>
    <w:p w:rsidR="000C6ABE" w:rsidRDefault="000C6ABE" w:rsidP="000C6ABE">
      <w:r>
        <w:t>Odgovorna oseba za podpis pogodbe (predmetnega naročila):</w:t>
      </w:r>
    </w:p>
    <w:p w:rsidR="000C6ABE" w:rsidRDefault="000C6ABE" w:rsidP="000C6ABE">
      <w:pPr>
        <w:rPr>
          <w:sz w:val="16"/>
        </w:rPr>
      </w:pPr>
    </w:p>
    <w:p w:rsidR="000C6ABE" w:rsidRDefault="000C6ABE" w:rsidP="000C6ABE">
      <w:pPr>
        <w:pBdr>
          <w:bottom w:val="single" w:sz="4" w:space="1" w:color="auto"/>
        </w:pBdr>
      </w:pPr>
    </w:p>
    <w:p w:rsidR="000C6ABE" w:rsidRDefault="000C6ABE" w:rsidP="000C6ABE">
      <w:r>
        <w:t>Vsi zakoniti zastopniki ponudnika:</w:t>
      </w:r>
    </w:p>
    <w:p w:rsidR="000C6ABE" w:rsidRDefault="000C6ABE" w:rsidP="000C6ABE">
      <w:pPr>
        <w:pBdr>
          <w:bottom w:val="single" w:sz="4" w:space="1" w:color="auto"/>
        </w:pBdr>
      </w:pPr>
      <w:r>
        <w:t xml:space="preserve">       </w:t>
      </w:r>
    </w:p>
    <w:p w:rsidR="000C6ABE" w:rsidRDefault="000C6ABE" w:rsidP="000C6ABE">
      <w:r>
        <w:t>V kolikor se podatki razlikujejo od navedenih prosimo, da ponudbo dopolnite s točnimi podatki!</w:t>
      </w:r>
    </w:p>
    <w:p w:rsidR="000C6ABE" w:rsidRDefault="000C6ABE" w:rsidP="000C6ABE"/>
    <w:p w:rsidR="000C6ABE" w:rsidRDefault="000C6ABE" w:rsidP="000C6ABE">
      <w:pPr>
        <w:tabs>
          <w:tab w:val="left" w:pos="4860"/>
        </w:tabs>
      </w:pPr>
      <w:r>
        <w:t>Datum, kraj:</w:t>
      </w:r>
      <w:r>
        <w:tab/>
        <w:t>Žig in podpis ponudnika:</w:t>
      </w:r>
    </w:p>
    <w:p w:rsidR="000C6ABE" w:rsidRDefault="000C6ABE" w:rsidP="000C6ABE">
      <w:pPr>
        <w:rPr>
          <w:sz w:val="16"/>
        </w:rPr>
      </w:pPr>
    </w:p>
    <w:p w:rsidR="000C6ABE" w:rsidRDefault="000C6ABE" w:rsidP="000C6ABE">
      <w:pPr>
        <w:tabs>
          <w:tab w:val="left" w:pos="4860"/>
        </w:tabs>
        <w:rPr>
          <w:sz w:val="16"/>
        </w:rPr>
      </w:pPr>
      <w:r>
        <w:rPr>
          <w:sz w:val="16"/>
        </w:rPr>
        <w:t>______________________________________________</w:t>
      </w:r>
      <w:r>
        <w:rPr>
          <w:sz w:val="16"/>
        </w:rPr>
        <w:tab/>
        <w:t>______________________________________________</w:t>
      </w:r>
    </w:p>
    <w:p w:rsidR="000C6ABE" w:rsidRDefault="000C6ABE" w:rsidP="000C6ABE">
      <w:pPr>
        <w:widowControl w:val="0"/>
        <w:tabs>
          <w:tab w:val="left" w:pos="90"/>
          <w:tab w:val="left" w:pos="964"/>
        </w:tabs>
        <w:autoSpaceDE w:val="0"/>
        <w:autoSpaceDN w:val="0"/>
        <w:adjustRightInd w:val="0"/>
        <w:rPr>
          <w:color w:val="000000"/>
        </w:rPr>
      </w:pPr>
    </w:p>
    <w:p w:rsidR="000C6ABE" w:rsidRDefault="000C6ABE" w:rsidP="000C6ABE">
      <w:pPr>
        <w:widowControl w:val="0"/>
        <w:tabs>
          <w:tab w:val="left" w:pos="90"/>
          <w:tab w:val="left" w:pos="964"/>
        </w:tabs>
        <w:autoSpaceDE w:val="0"/>
        <w:autoSpaceDN w:val="0"/>
        <w:adjustRightInd w:val="0"/>
        <w:rPr>
          <w:b/>
          <w:color w:val="000000"/>
        </w:rPr>
      </w:pPr>
      <w:r>
        <w:rPr>
          <w:color w:val="000000"/>
        </w:rPr>
        <w:lastRenderedPageBreak/>
        <w:t>Številka:</w:t>
      </w:r>
      <w:r>
        <w:tab/>
      </w:r>
      <w:r>
        <w:rPr>
          <w:b/>
        </w:rPr>
        <w:t>JNMV-0533/2013-POG</w:t>
      </w:r>
    </w:p>
    <w:p w:rsidR="000C6ABE" w:rsidRDefault="000C6ABE" w:rsidP="000C6ABE">
      <w:pPr>
        <w:widowControl w:val="0"/>
        <w:tabs>
          <w:tab w:val="left" w:pos="90"/>
          <w:tab w:val="left" w:pos="964"/>
        </w:tabs>
        <w:autoSpaceDE w:val="0"/>
        <w:autoSpaceDN w:val="0"/>
        <w:adjustRightInd w:val="0"/>
        <w:spacing w:before="48"/>
        <w:rPr>
          <w:b/>
          <w:color w:val="000000"/>
        </w:rPr>
      </w:pPr>
      <w:r>
        <w:rPr>
          <w:color w:val="000000"/>
        </w:rPr>
        <w:t>Datum:</w:t>
      </w:r>
      <w:r>
        <w:tab/>
      </w:r>
      <w:r>
        <w:rPr>
          <w:b/>
        </w:rPr>
        <w:t>20. 5. 2013</w:t>
      </w:r>
    </w:p>
    <w:p w:rsidR="000C6ABE" w:rsidRDefault="000C6ABE" w:rsidP="000C6ABE">
      <w:pPr>
        <w:widowControl w:val="0"/>
        <w:tabs>
          <w:tab w:val="left" w:pos="90"/>
          <w:tab w:val="left" w:pos="964"/>
        </w:tabs>
        <w:autoSpaceDE w:val="0"/>
        <w:autoSpaceDN w:val="0"/>
        <w:adjustRightInd w:val="0"/>
        <w:spacing w:before="48"/>
        <w:rPr>
          <w:color w:val="000000"/>
        </w:rPr>
      </w:pPr>
    </w:p>
    <w:p w:rsidR="000C6ABE" w:rsidRDefault="000C6ABE" w:rsidP="000C6ABE">
      <w:pPr>
        <w:widowControl w:val="0"/>
        <w:tabs>
          <w:tab w:val="left" w:pos="90"/>
          <w:tab w:val="left" w:pos="964"/>
        </w:tabs>
        <w:autoSpaceDE w:val="0"/>
        <w:autoSpaceDN w:val="0"/>
        <w:adjustRightInd w:val="0"/>
        <w:spacing w:before="48"/>
        <w:rPr>
          <w:color w:val="000000"/>
        </w:rPr>
      </w:pPr>
      <w:r>
        <w:rPr>
          <w:color w:val="000000"/>
        </w:rPr>
        <w:t>Ponudnik:</w:t>
      </w:r>
      <w:r>
        <w:rPr>
          <w:color w:val="000000"/>
        </w:rPr>
        <w:tab/>
      </w:r>
      <w:r>
        <w:rPr>
          <w:b/>
          <w:color w:val="000000"/>
        </w:rPr>
        <w:t>_________________________________________________________________</w:t>
      </w:r>
    </w:p>
    <w:p w:rsidR="000C6ABE" w:rsidRDefault="000C6ABE" w:rsidP="000C6ABE">
      <w:pPr>
        <w:widowControl w:val="0"/>
        <w:tabs>
          <w:tab w:val="left" w:pos="90"/>
          <w:tab w:val="left" w:pos="964"/>
        </w:tabs>
        <w:autoSpaceDE w:val="0"/>
        <w:autoSpaceDN w:val="0"/>
        <w:adjustRightInd w:val="0"/>
        <w:spacing w:before="48"/>
        <w:rPr>
          <w:color w:val="000000"/>
        </w:rPr>
      </w:pPr>
    </w:p>
    <w:p w:rsidR="000C6ABE" w:rsidRDefault="000C6ABE" w:rsidP="000C6ABE">
      <w:pPr>
        <w:pStyle w:val="Naslov1"/>
      </w:pPr>
      <w:r>
        <w:t>2.   I  Z  J  A  V  A</w:t>
      </w:r>
    </w:p>
    <w:p w:rsidR="000C6ABE" w:rsidRDefault="000C6ABE" w:rsidP="000C6ABE">
      <w:pPr>
        <w:jc w:val="center"/>
        <w:rPr>
          <w:b/>
          <w:sz w:val="28"/>
        </w:rPr>
      </w:pPr>
      <w:r>
        <w:rPr>
          <w:b/>
          <w:sz w:val="28"/>
        </w:rPr>
        <w:t>o izpolnjevanju pogojev</w:t>
      </w:r>
    </w:p>
    <w:p w:rsidR="000C6ABE" w:rsidRDefault="000C6ABE" w:rsidP="000C6ABE">
      <w:pPr>
        <w:jc w:val="center"/>
        <w:rPr>
          <w:b/>
        </w:rPr>
      </w:pPr>
    </w:p>
    <w:p w:rsidR="000C6ABE" w:rsidRDefault="000C6ABE" w:rsidP="000C6ABE">
      <w:pPr>
        <w:jc w:val="center"/>
        <w:rPr>
          <w:sz w:val="16"/>
        </w:rPr>
      </w:pPr>
    </w:p>
    <w:p w:rsidR="000C6ABE" w:rsidRDefault="000C6ABE" w:rsidP="000C6ABE">
      <w:pPr>
        <w:rPr>
          <w:b/>
        </w:rPr>
      </w:pPr>
      <w:r>
        <w:t xml:space="preserve">Predmet javnega naročila: </w:t>
      </w:r>
      <w:r>
        <w:rPr>
          <w:b/>
        </w:rPr>
        <w:t>Vzdrževalna dela na gozdnih cestah na področju Mestne občine Velenje v letu 2013.</w:t>
      </w:r>
    </w:p>
    <w:p w:rsidR="000C6ABE" w:rsidRDefault="000C6ABE" w:rsidP="000C6ABE"/>
    <w:p w:rsidR="000C6ABE" w:rsidRDefault="000C6ABE" w:rsidP="000C6ABE">
      <w:r>
        <w:t>Izjavljamo, da izpolnjujemo naslednje pogoje: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8640"/>
      </w:tblGrid>
      <w:tr w:rsidR="000C6ABE" w:rsidTr="000C6ABE">
        <w:trPr>
          <w:trHeight w:val="279"/>
        </w:trPr>
        <w:tc>
          <w:tcPr>
            <w:tcW w:w="430" w:type="dxa"/>
            <w:tcBorders>
              <w:top w:val="single" w:sz="4" w:space="0" w:color="auto"/>
              <w:left w:val="single" w:sz="4" w:space="0" w:color="auto"/>
              <w:bottom w:val="single" w:sz="4" w:space="0" w:color="auto"/>
              <w:right w:val="single" w:sz="4" w:space="0" w:color="auto"/>
            </w:tcBorders>
            <w:hideMark/>
          </w:tcPr>
          <w:p w:rsidR="000C6ABE" w:rsidRDefault="000C6ABE">
            <w:pPr>
              <w:rPr>
                <w:b/>
                <w:szCs w:val="24"/>
              </w:rPr>
            </w:pPr>
            <w:bookmarkStart w:id="1" w:name="pogoji"/>
            <w:bookmarkEnd w:id="1"/>
            <w:r>
              <w:rPr>
                <w:b/>
              </w:rPr>
              <w:t>Št.</w:t>
            </w:r>
          </w:p>
        </w:tc>
        <w:tc>
          <w:tcPr>
            <w:tcW w:w="8640" w:type="dxa"/>
            <w:tcBorders>
              <w:top w:val="single" w:sz="4" w:space="0" w:color="auto"/>
              <w:left w:val="single" w:sz="4" w:space="0" w:color="auto"/>
              <w:bottom w:val="single" w:sz="4" w:space="0" w:color="auto"/>
              <w:right w:val="single" w:sz="4" w:space="0" w:color="auto"/>
            </w:tcBorders>
            <w:hideMark/>
          </w:tcPr>
          <w:p w:rsidR="000C6ABE" w:rsidRDefault="000C6ABE">
            <w:pPr>
              <w:rPr>
                <w:b/>
                <w:szCs w:val="24"/>
              </w:rPr>
            </w:pPr>
            <w:r>
              <w:rPr>
                <w:b/>
              </w:rPr>
              <w:t>Pogoji</w:t>
            </w:r>
          </w:p>
        </w:tc>
      </w:tr>
      <w:tr w:rsidR="000C6ABE" w:rsidTr="000C6ABE">
        <w:tc>
          <w:tcPr>
            <w:tcW w:w="430" w:type="dxa"/>
            <w:tcBorders>
              <w:top w:val="single" w:sz="4" w:space="0" w:color="auto"/>
              <w:left w:val="single" w:sz="4" w:space="0" w:color="auto"/>
              <w:bottom w:val="single" w:sz="4" w:space="0" w:color="auto"/>
              <w:right w:val="single" w:sz="4" w:space="0" w:color="auto"/>
            </w:tcBorders>
            <w:hideMark/>
          </w:tcPr>
          <w:p w:rsidR="000C6ABE" w:rsidRDefault="000C6ABE">
            <w:pPr>
              <w:rPr>
                <w:szCs w:val="24"/>
              </w:rPr>
            </w:pPr>
            <w:r>
              <w:t>1.</w:t>
            </w:r>
          </w:p>
        </w:tc>
        <w:tc>
          <w:tcPr>
            <w:tcW w:w="8640" w:type="dxa"/>
            <w:tcBorders>
              <w:top w:val="single" w:sz="4" w:space="0" w:color="auto"/>
              <w:left w:val="single" w:sz="4" w:space="0" w:color="auto"/>
              <w:bottom w:val="single" w:sz="4" w:space="0" w:color="auto"/>
              <w:right w:val="single" w:sz="4" w:space="0" w:color="auto"/>
            </w:tcBorders>
          </w:tcPr>
          <w:p w:rsidR="000C6ABE" w:rsidRDefault="000C6ABE">
            <w:pPr>
              <w:rPr>
                <w:szCs w:val="24"/>
              </w:rPr>
            </w:pPr>
            <w:r>
              <w:t>Imamo veljavno registracijo za opravljanje dejavnosti.</w:t>
            </w:r>
          </w:p>
          <w:p w:rsidR="000C6ABE" w:rsidRDefault="000C6ABE">
            <w:pPr>
              <w:rPr>
                <w:szCs w:val="24"/>
              </w:rPr>
            </w:pPr>
          </w:p>
        </w:tc>
      </w:tr>
      <w:tr w:rsidR="000C6ABE" w:rsidTr="000C6ABE">
        <w:tc>
          <w:tcPr>
            <w:tcW w:w="430" w:type="dxa"/>
            <w:tcBorders>
              <w:top w:val="single" w:sz="4" w:space="0" w:color="auto"/>
              <w:left w:val="single" w:sz="4" w:space="0" w:color="auto"/>
              <w:bottom w:val="single" w:sz="4" w:space="0" w:color="auto"/>
              <w:right w:val="single" w:sz="4" w:space="0" w:color="auto"/>
            </w:tcBorders>
            <w:hideMark/>
          </w:tcPr>
          <w:p w:rsidR="000C6ABE" w:rsidRDefault="000C6ABE">
            <w:pPr>
              <w:rPr>
                <w:szCs w:val="24"/>
              </w:rPr>
            </w:pPr>
            <w:r>
              <w:t>2.</w:t>
            </w:r>
          </w:p>
        </w:tc>
        <w:tc>
          <w:tcPr>
            <w:tcW w:w="8640" w:type="dxa"/>
            <w:tcBorders>
              <w:top w:val="single" w:sz="4" w:space="0" w:color="auto"/>
              <w:left w:val="single" w:sz="4" w:space="0" w:color="auto"/>
              <w:bottom w:val="single" w:sz="4" w:space="0" w:color="auto"/>
              <w:right w:val="single" w:sz="4" w:space="0" w:color="auto"/>
            </w:tcBorders>
          </w:tcPr>
          <w:p w:rsidR="000C6ABE" w:rsidRDefault="000C6ABE">
            <w:pPr>
              <w:rPr>
                <w:szCs w:val="24"/>
              </w:rPr>
            </w:pPr>
            <w:r>
              <w:t>Imamo dovoljenje pristojnega organa za opravljanje dejavnosti, ki je predmet naročila.</w:t>
            </w:r>
          </w:p>
          <w:p w:rsidR="000C6ABE" w:rsidRDefault="000C6ABE">
            <w:pPr>
              <w:rPr>
                <w:szCs w:val="24"/>
              </w:rPr>
            </w:pPr>
          </w:p>
        </w:tc>
      </w:tr>
      <w:tr w:rsidR="000C6ABE" w:rsidTr="000C6ABE">
        <w:tc>
          <w:tcPr>
            <w:tcW w:w="430" w:type="dxa"/>
            <w:tcBorders>
              <w:top w:val="single" w:sz="4" w:space="0" w:color="auto"/>
              <w:left w:val="single" w:sz="4" w:space="0" w:color="auto"/>
              <w:bottom w:val="single" w:sz="4" w:space="0" w:color="auto"/>
              <w:right w:val="single" w:sz="4" w:space="0" w:color="auto"/>
            </w:tcBorders>
            <w:hideMark/>
          </w:tcPr>
          <w:p w:rsidR="000C6ABE" w:rsidRDefault="000C6ABE">
            <w:pPr>
              <w:rPr>
                <w:szCs w:val="24"/>
              </w:rPr>
            </w:pPr>
            <w:r>
              <w:t>3.</w:t>
            </w:r>
          </w:p>
        </w:tc>
        <w:tc>
          <w:tcPr>
            <w:tcW w:w="8640" w:type="dxa"/>
            <w:tcBorders>
              <w:top w:val="single" w:sz="4" w:space="0" w:color="auto"/>
              <w:left w:val="single" w:sz="4" w:space="0" w:color="auto"/>
              <w:bottom w:val="single" w:sz="4" w:space="0" w:color="auto"/>
              <w:right w:val="single" w:sz="4" w:space="0" w:color="auto"/>
            </w:tcBorders>
          </w:tcPr>
          <w:p w:rsidR="000C6ABE" w:rsidRDefault="000C6ABE">
            <w:pPr>
              <w:rPr>
                <w:szCs w:val="24"/>
              </w:rPr>
            </w:pPr>
            <w:r>
              <w:t>Nismo bili pravnomočno obsojeni za kazniva dejanja navedena v 42. členu ZJN-2</w:t>
            </w:r>
          </w:p>
          <w:p w:rsidR="000C6ABE" w:rsidRDefault="000C6ABE">
            <w:pPr>
              <w:rPr>
                <w:szCs w:val="24"/>
              </w:rPr>
            </w:pPr>
          </w:p>
        </w:tc>
      </w:tr>
      <w:tr w:rsidR="000C6ABE" w:rsidTr="000C6ABE">
        <w:tc>
          <w:tcPr>
            <w:tcW w:w="430" w:type="dxa"/>
            <w:tcBorders>
              <w:top w:val="single" w:sz="4" w:space="0" w:color="auto"/>
              <w:left w:val="single" w:sz="4" w:space="0" w:color="auto"/>
              <w:bottom w:val="single" w:sz="4" w:space="0" w:color="auto"/>
              <w:right w:val="single" w:sz="4" w:space="0" w:color="auto"/>
            </w:tcBorders>
            <w:hideMark/>
          </w:tcPr>
          <w:p w:rsidR="000C6ABE" w:rsidRDefault="000C6ABE">
            <w:pPr>
              <w:rPr>
                <w:szCs w:val="24"/>
              </w:rPr>
            </w:pPr>
            <w:r>
              <w:t>4.</w:t>
            </w:r>
          </w:p>
        </w:tc>
        <w:tc>
          <w:tcPr>
            <w:tcW w:w="8640" w:type="dxa"/>
            <w:tcBorders>
              <w:top w:val="single" w:sz="4" w:space="0" w:color="auto"/>
              <w:left w:val="single" w:sz="4" w:space="0" w:color="auto"/>
              <w:bottom w:val="single" w:sz="4" w:space="0" w:color="auto"/>
              <w:right w:val="single" w:sz="4" w:space="0" w:color="auto"/>
            </w:tcBorders>
          </w:tcPr>
          <w:p w:rsidR="000C6ABE" w:rsidRDefault="000C6ABE">
            <w:pPr>
              <w:rPr>
                <w:szCs w:val="24"/>
              </w:rPr>
            </w:pPr>
            <w:r>
              <w:t>Nismo v postopku prisilne poravnave, stečaju ali likvidacijskem postopku.</w:t>
            </w:r>
          </w:p>
          <w:p w:rsidR="000C6ABE" w:rsidRDefault="000C6ABE">
            <w:pPr>
              <w:rPr>
                <w:szCs w:val="24"/>
              </w:rPr>
            </w:pPr>
          </w:p>
        </w:tc>
      </w:tr>
      <w:tr w:rsidR="000C6ABE" w:rsidTr="000C6ABE">
        <w:tc>
          <w:tcPr>
            <w:tcW w:w="430" w:type="dxa"/>
            <w:tcBorders>
              <w:top w:val="single" w:sz="4" w:space="0" w:color="auto"/>
              <w:left w:val="single" w:sz="4" w:space="0" w:color="auto"/>
              <w:bottom w:val="single" w:sz="4" w:space="0" w:color="auto"/>
              <w:right w:val="single" w:sz="4" w:space="0" w:color="auto"/>
            </w:tcBorders>
            <w:hideMark/>
          </w:tcPr>
          <w:p w:rsidR="000C6ABE" w:rsidRDefault="000C6ABE">
            <w:pPr>
              <w:rPr>
                <w:szCs w:val="24"/>
              </w:rPr>
            </w:pPr>
            <w:r>
              <w:t>5.</w:t>
            </w:r>
          </w:p>
        </w:tc>
        <w:tc>
          <w:tcPr>
            <w:tcW w:w="8640" w:type="dxa"/>
            <w:tcBorders>
              <w:top w:val="single" w:sz="4" w:space="0" w:color="auto"/>
              <w:left w:val="single" w:sz="4" w:space="0" w:color="auto"/>
              <w:bottom w:val="single" w:sz="4" w:space="0" w:color="auto"/>
              <w:right w:val="single" w:sz="4" w:space="0" w:color="auto"/>
            </w:tcBorders>
          </w:tcPr>
          <w:p w:rsidR="000C6ABE" w:rsidRDefault="000C6ABE">
            <w:pPr>
              <w:rPr>
                <w:szCs w:val="24"/>
              </w:rPr>
            </w:pPr>
            <w:r>
              <w:t>Nismo bili kaznovani za dejanja v zvezi s poslovanjem oz. so posledice sodbe že izbrisane.</w:t>
            </w:r>
          </w:p>
          <w:p w:rsidR="000C6ABE" w:rsidRDefault="000C6ABE">
            <w:pPr>
              <w:rPr>
                <w:szCs w:val="24"/>
              </w:rPr>
            </w:pPr>
          </w:p>
        </w:tc>
      </w:tr>
      <w:tr w:rsidR="000C6ABE" w:rsidTr="000C6ABE">
        <w:tc>
          <w:tcPr>
            <w:tcW w:w="430" w:type="dxa"/>
            <w:tcBorders>
              <w:top w:val="single" w:sz="4" w:space="0" w:color="auto"/>
              <w:left w:val="single" w:sz="4" w:space="0" w:color="auto"/>
              <w:bottom w:val="single" w:sz="4" w:space="0" w:color="auto"/>
              <w:right w:val="single" w:sz="4" w:space="0" w:color="auto"/>
            </w:tcBorders>
            <w:hideMark/>
          </w:tcPr>
          <w:p w:rsidR="000C6ABE" w:rsidRDefault="000C6ABE">
            <w:pPr>
              <w:rPr>
                <w:szCs w:val="24"/>
              </w:rPr>
            </w:pPr>
            <w:r>
              <w:t>6.</w:t>
            </w:r>
          </w:p>
        </w:tc>
        <w:tc>
          <w:tcPr>
            <w:tcW w:w="8640" w:type="dxa"/>
            <w:tcBorders>
              <w:top w:val="single" w:sz="4" w:space="0" w:color="auto"/>
              <w:left w:val="single" w:sz="4" w:space="0" w:color="auto"/>
              <w:bottom w:val="single" w:sz="4" w:space="0" w:color="auto"/>
              <w:right w:val="single" w:sz="4" w:space="0" w:color="auto"/>
            </w:tcBorders>
          </w:tcPr>
          <w:p w:rsidR="000C6ABE" w:rsidRDefault="000C6ABE">
            <w:pPr>
              <w:rPr>
                <w:szCs w:val="24"/>
              </w:rPr>
            </w:pPr>
            <w:r>
              <w:t>Smo ekonomsko in finančno sposobni.</w:t>
            </w:r>
          </w:p>
          <w:p w:rsidR="000C6ABE" w:rsidRDefault="000C6ABE">
            <w:pPr>
              <w:rPr>
                <w:szCs w:val="24"/>
              </w:rPr>
            </w:pPr>
          </w:p>
        </w:tc>
      </w:tr>
      <w:tr w:rsidR="000C6ABE" w:rsidTr="000C6ABE">
        <w:tc>
          <w:tcPr>
            <w:tcW w:w="430" w:type="dxa"/>
            <w:tcBorders>
              <w:top w:val="single" w:sz="4" w:space="0" w:color="auto"/>
              <w:left w:val="single" w:sz="4" w:space="0" w:color="auto"/>
              <w:bottom w:val="single" w:sz="4" w:space="0" w:color="auto"/>
              <w:right w:val="single" w:sz="4" w:space="0" w:color="auto"/>
            </w:tcBorders>
            <w:hideMark/>
          </w:tcPr>
          <w:p w:rsidR="000C6ABE" w:rsidRDefault="000C6ABE">
            <w:pPr>
              <w:rPr>
                <w:szCs w:val="24"/>
              </w:rPr>
            </w:pPr>
            <w:r>
              <w:t>7.</w:t>
            </w:r>
          </w:p>
        </w:tc>
        <w:tc>
          <w:tcPr>
            <w:tcW w:w="8640" w:type="dxa"/>
            <w:tcBorders>
              <w:top w:val="single" w:sz="4" w:space="0" w:color="auto"/>
              <w:left w:val="single" w:sz="4" w:space="0" w:color="auto"/>
              <w:bottom w:val="single" w:sz="4" w:space="0" w:color="auto"/>
              <w:right w:val="single" w:sz="4" w:space="0" w:color="auto"/>
            </w:tcBorders>
          </w:tcPr>
          <w:p w:rsidR="000C6ABE" w:rsidRDefault="000C6ABE">
            <w:pPr>
              <w:rPr>
                <w:szCs w:val="24"/>
              </w:rPr>
            </w:pPr>
            <w:r>
              <w:t>Za izvedbo razpisanih storitev razpolagamo z zadostnim kadrom, ki je strokovno usposobljen, in opremo.</w:t>
            </w:r>
          </w:p>
          <w:p w:rsidR="000C6ABE" w:rsidRDefault="000C6ABE">
            <w:pPr>
              <w:rPr>
                <w:szCs w:val="24"/>
              </w:rPr>
            </w:pPr>
          </w:p>
        </w:tc>
      </w:tr>
      <w:tr w:rsidR="000C6ABE" w:rsidTr="000C6ABE">
        <w:tc>
          <w:tcPr>
            <w:tcW w:w="430" w:type="dxa"/>
            <w:tcBorders>
              <w:top w:val="single" w:sz="4" w:space="0" w:color="auto"/>
              <w:left w:val="single" w:sz="4" w:space="0" w:color="auto"/>
              <w:bottom w:val="single" w:sz="4" w:space="0" w:color="auto"/>
              <w:right w:val="single" w:sz="4" w:space="0" w:color="auto"/>
            </w:tcBorders>
            <w:hideMark/>
          </w:tcPr>
          <w:p w:rsidR="000C6ABE" w:rsidRDefault="000C6ABE">
            <w:pPr>
              <w:rPr>
                <w:szCs w:val="24"/>
              </w:rPr>
            </w:pPr>
            <w:r>
              <w:t>8.</w:t>
            </w:r>
          </w:p>
        </w:tc>
        <w:tc>
          <w:tcPr>
            <w:tcW w:w="8640" w:type="dxa"/>
            <w:tcBorders>
              <w:top w:val="single" w:sz="4" w:space="0" w:color="auto"/>
              <w:left w:val="single" w:sz="4" w:space="0" w:color="auto"/>
              <w:bottom w:val="single" w:sz="4" w:space="0" w:color="auto"/>
              <w:right w:val="single" w:sz="4" w:space="0" w:color="auto"/>
            </w:tcBorders>
          </w:tcPr>
          <w:p w:rsidR="000C6ABE" w:rsidRDefault="000C6ABE">
            <w:pPr>
              <w:rPr>
                <w:szCs w:val="24"/>
              </w:rPr>
            </w:pPr>
            <w:r>
              <w:t>Imamo poravnane vse zapadle obveznosti do naših podizvajalcev v predhodnih postopkih javnega naročanja.</w:t>
            </w:r>
          </w:p>
          <w:p w:rsidR="000C6ABE" w:rsidRDefault="000C6ABE">
            <w:pPr>
              <w:rPr>
                <w:szCs w:val="24"/>
              </w:rPr>
            </w:pPr>
          </w:p>
        </w:tc>
      </w:tr>
    </w:tbl>
    <w:p w:rsidR="000C6ABE" w:rsidRDefault="000C6ABE" w:rsidP="000C6ABE"/>
    <w:p w:rsidR="000C6ABE" w:rsidRDefault="000C6ABE" w:rsidP="000C6ABE">
      <w:pPr>
        <w:rPr>
          <w:rFonts w:ascii="Times New Roman" w:hAnsi="Times New Roman"/>
          <w:sz w:val="24"/>
        </w:rPr>
      </w:pPr>
      <w:bookmarkStart w:id="2" w:name="zacetekDokazila"/>
      <w:bookmarkStart w:id="3" w:name="konecDokazila"/>
      <w:bookmarkEnd w:id="2"/>
      <w:bookmarkEnd w:id="3"/>
      <w:r>
        <w:rPr>
          <w:rStyle w:val="Krepko"/>
          <w:rFonts w:cs="Arial"/>
        </w:rPr>
        <w:t>Zgoraj navedeni podatki so resnični. Ponudnik daje naročniku s podpisom te izjave soglasje, da si lahko pridobi vse zahtevane podatke iz uradnih evidenc za ponudnika ter vse njegove zakonite zastopnike. V kolikor bo potrebno, bo ponudnik naknadno predložil vsa potrebna pooblastila za ponudnika ter vse zakonite zastopnike za potrebe dostopa do podatkov iz javnih evidenc.</w:t>
      </w:r>
    </w:p>
    <w:p w:rsidR="000C6ABE" w:rsidRDefault="000C6ABE" w:rsidP="000C6ABE"/>
    <w:p w:rsidR="000C6ABE" w:rsidRDefault="000C6ABE" w:rsidP="000C6ABE"/>
    <w:p w:rsidR="000C6ABE" w:rsidRDefault="000C6ABE" w:rsidP="000C6ABE">
      <w:pPr>
        <w:tabs>
          <w:tab w:val="left" w:pos="4860"/>
        </w:tabs>
      </w:pPr>
      <w:r>
        <w:t>Datum, kraj:</w:t>
      </w:r>
      <w:r>
        <w:tab/>
        <w:t>Žig in podpis ponudnika:</w:t>
      </w:r>
    </w:p>
    <w:p w:rsidR="000C6ABE" w:rsidRDefault="000C6ABE" w:rsidP="000C6ABE">
      <w:pPr>
        <w:rPr>
          <w:sz w:val="16"/>
        </w:rPr>
      </w:pPr>
    </w:p>
    <w:p w:rsidR="000C6ABE" w:rsidRDefault="000C6ABE" w:rsidP="000C6ABE">
      <w:pPr>
        <w:tabs>
          <w:tab w:val="left" w:pos="4860"/>
        </w:tabs>
        <w:rPr>
          <w:sz w:val="16"/>
        </w:rPr>
      </w:pPr>
      <w:r>
        <w:rPr>
          <w:sz w:val="16"/>
        </w:rPr>
        <w:t>______________________________________________</w:t>
      </w:r>
      <w:r>
        <w:rPr>
          <w:sz w:val="16"/>
        </w:rPr>
        <w:tab/>
        <w:t>_____________________________________________</w:t>
      </w:r>
    </w:p>
    <w:p w:rsidR="000C6ABE" w:rsidRDefault="000C6ABE" w:rsidP="000C6ABE">
      <w:pPr>
        <w:tabs>
          <w:tab w:val="left" w:pos="4860"/>
        </w:tabs>
        <w:rPr>
          <w:sz w:val="16"/>
        </w:rPr>
      </w:pPr>
    </w:p>
    <w:p w:rsidR="000C6ABE" w:rsidRDefault="000C6ABE" w:rsidP="000C6ABE">
      <w:pPr>
        <w:pStyle w:val="Naslov1"/>
        <w:jc w:val="left"/>
        <w:rPr>
          <w:b w:val="0"/>
          <w:color w:val="auto"/>
          <w:sz w:val="16"/>
        </w:rPr>
      </w:pPr>
    </w:p>
    <w:p w:rsidR="000C6ABE" w:rsidRDefault="000C6ABE" w:rsidP="000C6ABE">
      <w:pPr>
        <w:pStyle w:val="Naslov1"/>
      </w:pPr>
      <w:r>
        <w:t>3.   I  Z  J  A  V  A</w:t>
      </w:r>
    </w:p>
    <w:p w:rsidR="000C6ABE" w:rsidRDefault="000C6ABE" w:rsidP="000C6ABE">
      <w:pPr>
        <w:jc w:val="center"/>
        <w:rPr>
          <w:b/>
          <w:sz w:val="28"/>
        </w:rPr>
      </w:pPr>
      <w:r>
        <w:rPr>
          <w:b/>
          <w:sz w:val="28"/>
        </w:rPr>
        <w:t>o sprejemu pogojev</w:t>
      </w:r>
    </w:p>
    <w:p w:rsidR="000C6ABE" w:rsidRDefault="000C6ABE" w:rsidP="000C6ABE"/>
    <w:p w:rsidR="000C6ABE" w:rsidRDefault="000C6ABE" w:rsidP="000C6ABE"/>
    <w:p w:rsidR="000C6ABE" w:rsidRDefault="000C6ABE" w:rsidP="000C6ABE">
      <w:pPr>
        <w:pStyle w:val="Telobesedila2"/>
      </w:pPr>
      <w:r>
        <w:rPr>
          <w:b/>
        </w:rPr>
        <w:t>Izjavljamo, da z oddajo ponudbe potrjujemo, da v celoti sprejemamo vse pogoje, navedene v povabilu k oddaji ponudbe. Soglašamo, da bodo ti pogoji v celoti sestavni del pogodbe.</w:t>
      </w:r>
    </w:p>
    <w:p w:rsidR="000C6ABE" w:rsidRDefault="000C6ABE" w:rsidP="000C6ABE">
      <w:pPr>
        <w:pStyle w:val="Telobesedila2"/>
        <w:rPr>
          <w:b/>
        </w:rPr>
      </w:pPr>
    </w:p>
    <w:p w:rsidR="000C6ABE" w:rsidRDefault="000C6ABE" w:rsidP="000C6ABE">
      <w:pPr>
        <w:pStyle w:val="Telobesedila2"/>
        <w:rPr>
          <w:b/>
        </w:rPr>
      </w:pPr>
    </w:p>
    <w:p w:rsidR="000C6ABE" w:rsidRDefault="000C6ABE" w:rsidP="000C6ABE">
      <w:pPr>
        <w:tabs>
          <w:tab w:val="left" w:pos="4860"/>
        </w:tabs>
      </w:pPr>
      <w:r>
        <w:t>Datum, kraj:</w:t>
      </w:r>
      <w:r>
        <w:tab/>
        <w:t>Žig in podpis ponudnika:</w:t>
      </w:r>
    </w:p>
    <w:p w:rsidR="000C6ABE" w:rsidRDefault="000C6ABE" w:rsidP="000C6ABE">
      <w:pPr>
        <w:rPr>
          <w:sz w:val="16"/>
        </w:rPr>
      </w:pPr>
    </w:p>
    <w:p w:rsidR="000C6ABE" w:rsidRDefault="000C6ABE" w:rsidP="000C6ABE">
      <w:pPr>
        <w:tabs>
          <w:tab w:val="left" w:pos="4860"/>
        </w:tabs>
        <w:rPr>
          <w:sz w:val="16"/>
        </w:rPr>
      </w:pPr>
      <w:r>
        <w:rPr>
          <w:sz w:val="16"/>
        </w:rPr>
        <w:t>______________________________________________</w:t>
      </w:r>
      <w:r>
        <w:rPr>
          <w:sz w:val="16"/>
        </w:rPr>
        <w:tab/>
        <w:t>_____________________________________________</w:t>
      </w:r>
    </w:p>
    <w:p w:rsidR="000C6ABE" w:rsidRDefault="000C6ABE" w:rsidP="000C6ABE">
      <w:pPr>
        <w:widowControl w:val="0"/>
        <w:tabs>
          <w:tab w:val="left" w:pos="90"/>
          <w:tab w:val="left" w:pos="964"/>
        </w:tabs>
        <w:autoSpaceDE w:val="0"/>
        <w:autoSpaceDN w:val="0"/>
        <w:adjustRightInd w:val="0"/>
        <w:rPr>
          <w:b/>
          <w:color w:val="000000"/>
        </w:rPr>
      </w:pPr>
      <w:r>
        <w:rPr>
          <w:sz w:val="22"/>
          <w:szCs w:val="22"/>
        </w:rPr>
        <w:br w:type="page"/>
      </w:r>
      <w:r>
        <w:rPr>
          <w:color w:val="000000"/>
        </w:rPr>
        <w:lastRenderedPageBreak/>
        <w:t>Številka:</w:t>
      </w:r>
      <w:r>
        <w:tab/>
      </w:r>
      <w:r>
        <w:rPr>
          <w:b/>
        </w:rPr>
        <w:t>JNMV-0533/2013-POG</w:t>
      </w:r>
    </w:p>
    <w:p w:rsidR="000C6ABE" w:rsidRDefault="000C6ABE" w:rsidP="000C6ABE">
      <w:pPr>
        <w:widowControl w:val="0"/>
        <w:tabs>
          <w:tab w:val="left" w:pos="90"/>
          <w:tab w:val="left" w:pos="964"/>
        </w:tabs>
        <w:autoSpaceDE w:val="0"/>
        <w:autoSpaceDN w:val="0"/>
        <w:adjustRightInd w:val="0"/>
        <w:spacing w:before="48"/>
        <w:rPr>
          <w:b/>
          <w:color w:val="000000"/>
        </w:rPr>
      </w:pPr>
      <w:r>
        <w:rPr>
          <w:color w:val="000000"/>
        </w:rPr>
        <w:t>Datum:</w:t>
      </w:r>
      <w:r>
        <w:tab/>
      </w:r>
      <w:r>
        <w:rPr>
          <w:b/>
        </w:rPr>
        <w:t>20. 5. 2013</w:t>
      </w:r>
    </w:p>
    <w:p w:rsidR="000C6ABE" w:rsidRDefault="000C6ABE" w:rsidP="000C6ABE">
      <w:pPr>
        <w:widowControl w:val="0"/>
        <w:tabs>
          <w:tab w:val="left" w:pos="90"/>
          <w:tab w:val="left" w:pos="964"/>
        </w:tabs>
        <w:autoSpaceDE w:val="0"/>
        <w:autoSpaceDN w:val="0"/>
        <w:adjustRightInd w:val="0"/>
        <w:spacing w:before="48"/>
        <w:rPr>
          <w:color w:val="000000"/>
        </w:rPr>
      </w:pPr>
    </w:p>
    <w:p w:rsidR="000C6ABE" w:rsidRDefault="000C6ABE" w:rsidP="000C6ABE">
      <w:r>
        <w:t>Ponudnik:</w:t>
      </w:r>
      <w:r>
        <w:rPr>
          <w:b/>
        </w:rPr>
        <w:t xml:space="preserve"> __________________________________________________________________</w:t>
      </w:r>
    </w:p>
    <w:p w:rsidR="000C6ABE" w:rsidRDefault="000C6ABE" w:rsidP="000C6ABE"/>
    <w:p w:rsidR="000C6ABE" w:rsidRDefault="000C6ABE" w:rsidP="000C6ABE">
      <w:pPr>
        <w:widowControl w:val="0"/>
        <w:tabs>
          <w:tab w:val="left" w:pos="90"/>
          <w:tab w:val="left" w:pos="964"/>
        </w:tabs>
        <w:autoSpaceDE w:val="0"/>
        <w:autoSpaceDN w:val="0"/>
        <w:adjustRightInd w:val="0"/>
        <w:spacing w:before="48"/>
        <w:rPr>
          <w:color w:val="000000"/>
        </w:rPr>
      </w:pPr>
    </w:p>
    <w:p w:rsidR="000C6ABE" w:rsidRDefault="000C6ABE" w:rsidP="000C6ABE">
      <w:pPr>
        <w:widowControl w:val="0"/>
        <w:tabs>
          <w:tab w:val="left" w:pos="90"/>
          <w:tab w:val="left" w:pos="964"/>
        </w:tabs>
        <w:autoSpaceDE w:val="0"/>
        <w:autoSpaceDN w:val="0"/>
        <w:adjustRightInd w:val="0"/>
        <w:spacing w:before="48"/>
        <w:rPr>
          <w:color w:val="000000"/>
        </w:rPr>
      </w:pPr>
    </w:p>
    <w:p w:rsidR="000C6ABE" w:rsidRDefault="000C6ABE" w:rsidP="000C6ABE">
      <w:pPr>
        <w:pStyle w:val="Naslov2"/>
        <w:jc w:val="center"/>
        <w:rPr>
          <w:b w:val="0"/>
          <w:color w:val="000000"/>
        </w:rPr>
      </w:pPr>
      <w:r>
        <w:t xml:space="preserve">4.  P R E D R A Č U N  št. </w:t>
      </w:r>
      <w:r>
        <w:rPr>
          <w:b w:val="0"/>
        </w:rPr>
        <w:t>____________________</w:t>
      </w:r>
    </w:p>
    <w:p w:rsidR="000C6ABE" w:rsidRDefault="000C6ABE" w:rsidP="000C6ABE">
      <w:pPr>
        <w:jc w:val="both"/>
        <w:rPr>
          <w:rFonts w:cs="Arial"/>
          <w:sz w:val="24"/>
        </w:rPr>
      </w:pPr>
    </w:p>
    <w:p w:rsidR="000C6ABE" w:rsidRDefault="000C6ABE" w:rsidP="000C6ABE">
      <w:pPr>
        <w:jc w:val="both"/>
        <w:rPr>
          <w:rFonts w:cs="Arial"/>
        </w:rPr>
      </w:pPr>
      <w:r>
        <w:rPr>
          <w:rFonts w:cs="Arial"/>
        </w:rPr>
        <w:t>Vzdrževalna dela na gozdnih cestah na področju Mestne občine Velenje v letu 2013.</w:t>
      </w:r>
    </w:p>
    <w:p w:rsidR="000C6ABE" w:rsidRDefault="000C6ABE" w:rsidP="000C6ABE">
      <w:pPr>
        <w:jc w:val="both"/>
        <w:rPr>
          <w:rFonts w:cs="Arial"/>
        </w:rPr>
      </w:pPr>
    </w:p>
    <w:p w:rsidR="000C6ABE" w:rsidRDefault="000C6ABE" w:rsidP="000C6ABE">
      <w:pPr>
        <w:widowControl w:val="0"/>
        <w:tabs>
          <w:tab w:val="left" w:pos="90"/>
          <w:tab w:val="left" w:pos="964"/>
        </w:tabs>
        <w:autoSpaceDE w:val="0"/>
        <w:autoSpaceDN w:val="0"/>
        <w:adjustRightInd w:val="0"/>
        <w:spacing w:before="48"/>
        <w:jc w:val="both"/>
        <w:rPr>
          <w:color w:val="000000"/>
        </w:rPr>
      </w:pPr>
      <w:r>
        <w:rPr>
          <w:rFonts w:cs="Arial"/>
          <w:b/>
          <w:sz w:val="28"/>
          <w:szCs w:val="28"/>
        </w:rPr>
        <w:t>OE NAZARJE</w:t>
      </w:r>
    </w:p>
    <w:p w:rsidR="000C6ABE" w:rsidRDefault="000C6ABE" w:rsidP="000C6ABE">
      <w:pPr>
        <w:jc w:val="both"/>
        <w:rPr>
          <w:rFonts w:cs="Arial"/>
          <w:b/>
        </w:rPr>
      </w:pPr>
      <w:r>
        <w:rPr>
          <w:rFonts w:cs="Arial"/>
          <w:b/>
        </w:rPr>
        <w:t xml:space="preserve"> </w:t>
      </w:r>
    </w:p>
    <w:p w:rsidR="000C6ABE" w:rsidRDefault="000C6ABE" w:rsidP="000C6ABE">
      <w:pPr>
        <w:jc w:val="both"/>
        <w:rPr>
          <w:lang w:val="de-DE"/>
        </w:rPr>
      </w:pPr>
    </w:p>
    <w:p w:rsidR="000C6ABE" w:rsidRDefault="000C6ABE" w:rsidP="000C6ABE">
      <w:pPr>
        <w:pStyle w:val="Naslov6"/>
        <w:rPr>
          <w:rFonts w:ascii="Arial" w:hAnsi="Arial" w:cs="Arial"/>
        </w:rPr>
      </w:pPr>
      <w:r>
        <w:rPr>
          <w:rFonts w:ascii="Arial" w:hAnsi="Arial" w:cs="Arial"/>
          <w:b w:val="0"/>
        </w:rPr>
        <w:t>ZASEBNI GOZDOVI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992"/>
        <w:gridCol w:w="1418"/>
        <w:gridCol w:w="1276"/>
        <w:gridCol w:w="1625"/>
      </w:tblGrid>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Default="002414CE">
            <w:pPr>
              <w:pStyle w:val="Naslov3"/>
              <w:jc w:val="center"/>
            </w:pPr>
            <w:r>
              <w:rPr>
                <w:b w:val="0"/>
              </w:rPr>
              <w:t>OPIS</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b/>
                <w:sz w:val="24"/>
                <w:szCs w:val="24"/>
                <w:lang w:val="en-GB" w:eastAsia="ja-JP"/>
              </w:rPr>
            </w:pPr>
            <w:r>
              <w:rPr>
                <w:b/>
              </w:rPr>
              <w:t>MERA</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b/>
                <w:sz w:val="24"/>
                <w:szCs w:val="24"/>
                <w:lang w:val="en-GB" w:eastAsia="ja-JP"/>
              </w:rPr>
            </w:pPr>
            <w:r>
              <w:rPr>
                <w:b/>
              </w:rPr>
              <w:t>KOLIČINA</w:t>
            </w:r>
          </w:p>
        </w:tc>
        <w:tc>
          <w:tcPr>
            <w:tcW w:w="1276"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b/>
                <w:sz w:val="24"/>
                <w:szCs w:val="24"/>
                <w:lang w:val="en-GB" w:eastAsia="ja-JP"/>
              </w:rPr>
            </w:pPr>
            <w:r>
              <w:rPr>
                <w:b/>
              </w:rPr>
              <w:t>CENA</w:t>
            </w:r>
          </w:p>
        </w:tc>
        <w:tc>
          <w:tcPr>
            <w:tcW w:w="1625"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b/>
                <w:sz w:val="24"/>
                <w:szCs w:val="24"/>
                <w:lang w:val="de-DE" w:eastAsia="ja-JP"/>
              </w:rPr>
            </w:pPr>
            <w:r>
              <w:rPr>
                <w:b/>
                <w:lang w:val="de-DE"/>
              </w:rPr>
              <w:t>VREDNOST</w:t>
            </w: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both"/>
              <w:rPr>
                <w:sz w:val="24"/>
                <w:szCs w:val="24"/>
                <w:lang w:eastAsia="ja-JP"/>
              </w:rPr>
            </w:pPr>
            <w:r w:rsidRPr="002414CE">
              <w:t>Gramoziranje</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vertAlign w:val="superscript"/>
                <w:lang w:val="de-DE" w:eastAsia="ja-JP"/>
              </w:rPr>
            </w:pPr>
            <w:r>
              <w:rPr>
                <w:lang w:val="de-DE"/>
              </w:rPr>
              <w:t>m</w:t>
            </w:r>
            <w:r>
              <w:rPr>
                <w:vertAlign w:val="superscript"/>
                <w:lang w:val="de-DE"/>
              </w:rPr>
              <w:t>3</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en-GB" w:eastAsia="ja-JP"/>
              </w:rPr>
            </w:pPr>
            <w:r>
              <w:t>1.250</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en-GB"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highlight w:val="lightGray"/>
                <w:lang w:val="en-GB"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both"/>
              <w:rPr>
                <w:sz w:val="24"/>
                <w:szCs w:val="24"/>
                <w:lang w:eastAsia="ja-JP"/>
              </w:rPr>
            </w:pPr>
            <w:r w:rsidRPr="002414CE">
              <w:t>Gramoz-tampon II  (0-50)</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en-GB" w:eastAsia="ja-JP"/>
              </w:rPr>
            </w:pPr>
            <w:r>
              <w:t>m</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en-GB" w:eastAsia="ja-JP"/>
              </w:rPr>
            </w:pPr>
            <w:r>
              <w:t>1.250</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en-GB"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highlight w:val="lightGray"/>
                <w:lang w:val="en-GB"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both"/>
              <w:rPr>
                <w:sz w:val="24"/>
                <w:szCs w:val="24"/>
                <w:lang w:eastAsia="ja-JP"/>
              </w:rPr>
            </w:pPr>
            <w:r w:rsidRPr="002414CE">
              <w:t>Komprimiranje vozišča</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de-DE" w:eastAsia="ja-JP"/>
              </w:rPr>
            </w:pPr>
            <w:r>
              <w:rPr>
                <w:lang w:val="de-DE"/>
              </w:rPr>
              <w:t>km</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de-DE" w:eastAsia="ja-JP"/>
              </w:rPr>
            </w:pPr>
            <w:r>
              <w:rPr>
                <w:lang w:val="de-DE"/>
              </w:rPr>
              <w:t>17,78</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both"/>
              <w:rPr>
                <w:sz w:val="24"/>
                <w:szCs w:val="24"/>
                <w:lang w:eastAsia="ja-JP"/>
              </w:rPr>
            </w:pPr>
            <w:r w:rsidRPr="002414CE">
              <w:t>Profiliranje vozišča</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de-DE" w:eastAsia="ja-JP"/>
              </w:rPr>
            </w:pPr>
            <w:r>
              <w:rPr>
                <w:lang w:val="de-DE"/>
              </w:rPr>
              <w:t>km</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de-DE" w:eastAsia="ja-JP"/>
              </w:rPr>
            </w:pPr>
            <w:r>
              <w:rPr>
                <w:lang w:val="de-DE"/>
              </w:rPr>
              <w:t>0,50</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both"/>
              <w:rPr>
                <w:sz w:val="24"/>
                <w:szCs w:val="24"/>
                <w:lang w:eastAsia="ja-JP"/>
              </w:rPr>
            </w:pPr>
            <w:r w:rsidRPr="002414CE">
              <w:t>Čiščenje brežin z mot. žago</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de-DE" w:eastAsia="ja-JP"/>
              </w:rPr>
            </w:pPr>
            <w:r>
              <w:rPr>
                <w:lang w:val="de-DE"/>
              </w:rPr>
              <w:t>ur</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de-DE" w:eastAsia="ja-JP"/>
              </w:rPr>
            </w:pPr>
            <w:r>
              <w:rPr>
                <w:lang w:val="de-DE"/>
              </w:rPr>
              <w:t>16</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both"/>
              <w:rPr>
                <w:sz w:val="24"/>
                <w:szCs w:val="24"/>
                <w:lang w:eastAsia="ja-JP"/>
              </w:rPr>
            </w:pPr>
            <w:r w:rsidRPr="002414CE">
              <w:t xml:space="preserve">Polaganje propustov fi 40 </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de-DE" w:eastAsia="ja-JP"/>
              </w:rPr>
            </w:pPr>
            <w:r>
              <w:rPr>
                <w:lang w:val="de-DE"/>
              </w:rPr>
              <w:t>tm</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de-DE" w:eastAsia="ja-JP"/>
              </w:rPr>
            </w:pPr>
            <w:r>
              <w:rPr>
                <w:lang w:val="de-DE"/>
              </w:rPr>
              <w:t>5,0</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both"/>
              <w:rPr>
                <w:sz w:val="24"/>
                <w:szCs w:val="24"/>
                <w:lang w:eastAsia="ja-JP"/>
              </w:rPr>
            </w:pPr>
            <w:r w:rsidRPr="002414CE">
              <w:t>Čiščenje propustov in jaškov</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de-DE" w:eastAsia="ja-JP"/>
              </w:rPr>
            </w:pPr>
            <w:r>
              <w:rPr>
                <w:lang w:val="de-DE"/>
              </w:rPr>
              <w:t>ur</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de-DE" w:eastAsia="ja-JP"/>
              </w:rPr>
            </w:pPr>
            <w:r>
              <w:rPr>
                <w:lang w:val="de-DE"/>
              </w:rPr>
              <w:t>52</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both"/>
              <w:rPr>
                <w:sz w:val="24"/>
                <w:szCs w:val="24"/>
                <w:lang w:eastAsia="ja-JP"/>
              </w:rPr>
            </w:pPr>
            <w:r w:rsidRPr="002414CE">
              <w:t>Gradnja zidu-kamen v suhem</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en-GB" w:eastAsia="ja-JP"/>
              </w:rPr>
            </w:pPr>
            <w:r>
              <w:t>m</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en-GB" w:eastAsia="ja-JP"/>
              </w:rPr>
            </w:pPr>
            <w:r>
              <w:t>40</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en-GB"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en-GB"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both"/>
              <w:rPr>
                <w:sz w:val="24"/>
                <w:szCs w:val="24"/>
                <w:lang w:eastAsia="ja-JP"/>
              </w:rPr>
            </w:pPr>
            <w:r w:rsidRPr="002414CE">
              <w:t>Postavitev opozorilne table</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de-DE" w:eastAsia="ja-JP"/>
              </w:rPr>
            </w:pPr>
            <w:r>
              <w:rPr>
                <w:lang w:val="de-DE"/>
              </w:rPr>
              <w:t>kos</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de-DE" w:eastAsia="ja-JP"/>
              </w:rPr>
            </w:pPr>
            <w:r>
              <w:rPr>
                <w:lang w:val="de-DE"/>
              </w:rPr>
              <w:t>2</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both"/>
              <w:rPr>
                <w:sz w:val="24"/>
                <w:szCs w:val="24"/>
                <w:lang w:eastAsia="ja-JP"/>
              </w:rPr>
            </w:pPr>
            <w:r w:rsidRPr="002414CE">
              <w:t>Storitve – rovokopač</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de-DE" w:eastAsia="ja-JP"/>
              </w:rPr>
            </w:pPr>
            <w:r>
              <w:rPr>
                <w:lang w:val="de-DE"/>
              </w:rPr>
              <w:t>ur</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de-DE" w:eastAsia="ja-JP"/>
              </w:rPr>
            </w:pPr>
            <w:r>
              <w:rPr>
                <w:lang w:val="de-DE"/>
              </w:rPr>
              <w:t>24</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both"/>
              <w:rPr>
                <w:b/>
                <w:sz w:val="28"/>
                <w:szCs w:val="28"/>
                <w:lang w:val="de-DE" w:eastAsia="ja-JP"/>
              </w:rPr>
            </w:pPr>
            <w:r w:rsidRPr="002414CE">
              <w:rPr>
                <w:b/>
                <w:sz w:val="28"/>
                <w:szCs w:val="28"/>
                <w:lang w:val="de-DE"/>
              </w:rPr>
              <w:t>SKUPAJ</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de-DE" w:eastAsia="ja-JP"/>
              </w:rPr>
            </w:pPr>
            <w:r>
              <w:rPr>
                <w:lang w:val="de-DE"/>
              </w:rPr>
              <w:t>EURO</w:t>
            </w:r>
          </w:p>
        </w:tc>
        <w:tc>
          <w:tcPr>
            <w:tcW w:w="1418" w:type="dxa"/>
            <w:tcBorders>
              <w:top w:val="single" w:sz="4" w:space="0" w:color="auto"/>
              <w:left w:val="single" w:sz="4" w:space="0" w:color="auto"/>
              <w:bottom w:val="single" w:sz="4" w:space="0" w:color="auto"/>
              <w:right w:val="single" w:sz="4" w:space="0" w:color="auto"/>
            </w:tcBorders>
            <w:shd w:val="pct15" w:color="auto" w:fill="auto"/>
            <w:hideMark/>
          </w:tcPr>
          <w:p w:rsidR="002414CE" w:rsidRDefault="002414CE">
            <w:pPr>
              <w:rPr>
                <w:sz w:val="24"/>
                <w:szCs w:val="24"/>
                <w:highlight w:val="lightGray"/>
                <w:lang w:val="de-DE" w:eastAsia="ja-JP"/>
              </w:rPr>
            </w:pPr>
            <w:r>
              <w:rPr>
                <w:highlight w:val="lightGray"/>
                <w:lang w:val="de-DE"/>
              </w:rPr>
              <w:t xml:space="preserve">                     </w:t>
            </w:r>
          </w:p>
        </w:tc>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2414CE" w:rsidRDefault="002414CE">
            <w:pPr>
              <w:rPr>
                <w:sz w:val="24"/>
                <w:szCs w:val="24"/>
                <w:highlight w:val="lightGray"/>
                <w:lang w:val="de-DE" w:eastAsia="ja-JP"/>
              </w:rPr>
            </w:pPr>
            <w:r>
              <w:rPr>
                <w:highlight w:val="lightGray"/>
                <w:lang w:val="de-DE"/>
              </w:rPr>
              <w:t xml:space="preserve">                  </w:t>
            </w: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r>
    </w:tbl>
    <w:p w:rsidR="000C6ABE" w:rsidRPr="000C6ABE" w:rsidRDefault="000C6ABE" w:rsidP="000C6ABE">
      <w:pPr>
        <w:pStyle w:val="Naslov6"/>
        <w:rPr>
          <w:b w:val="0"/>
        </w:rPr>
      </w:pPr>
    </w:p>
    <w:p w:rsidR="000C6ABE" w:rsidRDefault="000C6ABE" w:rsidP="000C6ABE"/>
    <w:p w:rsidR="000C6ABE" w:rsidRDefault="000C6ABE" w:rsidP="000C6ABE"/>
    <w:p w:rsidR="000C6ABE" w:rsidRDefault="000C6ABE" w:rsidP="000C6ABE">
      <w:pPr>
        <w:pStyle w:val="Naslov6"/>
        <w:rPr>
          <w:rFonts w:ascii="Arial" w:hAnsi="Arial" w:cs="Arial"/>
        </w:rPr>
      </w:pPr>
      <w:r>
        <w:rPr>
          <w:rFonts w:ascii="Arial" w:hAnsi="Arial" w:cs="Arial"/>
          <w:b w:val="0"/>
        </w:rPr>
        <w:t>DRŽAVNI GOZDOVI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992"/>
        <w:gridCol w:w="1418"/>
        <w:gridCol w:w="1276"/>
        <w:gridCol w:w="1625"/>
      </w:tblGrid>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Default="002414CE">
            <w:pPr>
              <w:pStyle w:val="Naslov3"/>
              <w:jc w:val="center"/>
            </w:pPr>
            <w:r>
              <w:rPr>
                <w:b w:val="0"/>
              </w:rPr>
              <w:t>OPIS</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b/>
                <w:sz w:val="24"/>
                <w:szCs w:val="24"/>
                <w:lang w:val="en-GB" w:eastAsia="ja-JP"/>
              </w:rPr>
            </w:pPr>
            <w:r>
              <w:rPr>
                <w:b/>
              </w:rPr>
              <w:t>MERA</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b/>
                <w:sz w:val="24"/>
                <w:szCs w:val="24"/>
                <w:lang w:val="en-GB" w:eastAsia="ja-JP"/>
              </w:rPr>
            </w:pPr>
            <w:r>
              <w:rPr>
                <w:b/>
              </w:rPr>
              <w:t>KOLIČINA</w:t>
            </w:r>
          </w:p>
        </w:tc>
        <w:tc>
          <w:tcPr>
            <w:tcW w:w="1276"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b/>
                <w:sz w:val="24"/>
                <w:szCs w:val="24"/>
                <w:lang w:val="en-GB" w:eastAsia="ja-JP"/>
              </w:rPr>
            </w:pPr>
            <w:r>
              <w:rPr>
                <w:b/>
              </w:rPr>
              <w:t>CENA</w:t>
            </w:r>
          </w:p>
        </w:tc>
        <w:tc>
          <w:tcPr>
            <w:tcW w:w="1625"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b/>
                <w:sz w:val="24"/>
                <w:szCs w:val="24"/>
                <w:lang w:val="de-DE" w:eastAsia="ja-JP"/>
              </w:rPr>
            </w:pPr>
            <w:r>
              <w:rPr>
                <w:b/>
                <w:lang w:val="de-DE"/>
              </w:rPr>
              <w:t>VREDNOST</w:t>
            </w: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Default="002414CE">
            <w:pPr>
              <w:jc w:val="both"/>
              <w:rPr>
                <w:sz w:val="24"/>
                <w:szCs w:val="24"/>
                <w:lang w:val="de-DE" w:eastAsia="ja-JP"/>
              </w:rPr>
            </w:pPr>
            <w:r>
              <w:rPr>
                <w:lang w:val="de-DE"/>
              </w:rPr>
              <w:t>Gramoziranje</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vertAlign w:val="superscript"/>
                <w:lang w:val="de-DE" w:eastAsia="ja-JP"/>
              </w:rPr>
            </w:pPr>
            <w:r>
              <w:rPr>
                <w:lang w:val="de-DE"/>
              </w:rPr>
              <w:t>m</w:t>
            </w:r>
            <w:r>
              <w:rPr>
                <w:vertAlign w:val="superscript"/>
                <w:lang w:val="de-DE"/>
              </w:rPr>
              <w:t>3</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en-GB" w:eastAsia="ja-JP"/>
              </w:rPr>
            </w:pPr>
            <w:r>
              <w:t>40</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en-GB"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highlight w:val="lightGray"/>
                <w:lang w:val="en-GB"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Default="002414CE">
            <w:pPr>
              <w:jc w:val="both"/>
              <w:rPr>
                <w:sz w:val="24"/>
                <w:szCs w:val="24"/>
                <w:lang w:val="en-GB" w:eastAsia="ja-JP"/>
              </w:rPr>
            </w:pPr>
            <w:r>
              <w:t>Gramoz-tampon II  (0-50)</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de-DE" w:eastAsia="ja-JP"/>
              </w:rPr>
            </w:pPr>
            <w:r>
              <w:rPr>
                <w:lang w:val="de-DE"/>
              </w:rPr>
              <w:t>m</w:t>
            </w:r>
            <w:r>
              <w:rPr>
                <w:vertAlign w:val="superscript"/>
                <w:lang w:val="de-DE"/>
              </w:rPr>
              <w:t>3</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de-DE" w:eastAsia="ja-JP"/>
              </w:rPr>
            </w:pPr>
            <w:r>
              <w:rPr>
                <w:lang w:val="de-DE"/>
              </w:rPr>
              <w:t>40</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highlight w:val="lightGray"/>
                <w:lang w:val="de-DE"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Default="002414CE">
            <w:pPr>
              <w:jc w:val="both"/>
              <w:rPr>
                <w:sz w:val="24"/>
                <w:szCs w:val="24"/>
                <w:lang w:val="de-DE" w:eastAsia="ja-JP"/>
              </w:rPr>
            </w:pPr>
            <w:r>
              <w:rPr>
                <w:lang w:val="de-DE"/>
              </w:rPr>
              <w:t>Komprimiranje vozišča</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de-DE" w:eastAsia="ja-JP"/>
              </w:rPr>
            </w:pPr>
            <w:r>
              <w:rPr>
                <w:lang w:val="de-DE"/>
              </w:rPr>
              <w:t>km</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de-DE" w:eastAsia="ja-JP"/>
              </w:rPr>
            </w:pPr>
            <w:r>
              <w:rPr>
                <w:lang w:val="de-DE"/>
              </w:rPr>
              <w:t>0,88</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highlight w:val="lightGray"/>
                <w:lang w:val="de-DE"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Default="002414CE">
            <w:pPr>
              <w:jc w:val="both"/>
              <w:rPr>
                <w:sz w:val="24"/>
                <w:szCs w:val="24"/>
                <w:lang w:val="en-GB" w:eastAsia="ja-JP"/>
              </w:rPr>
            </w:pPr>
            <w:r>
              <w:t>Storitve – rovokopač</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de-DE" w:eastAsia="ja-JP"/>
              </w:rPr>
            </w:pPr>
            <w:r>
              <w:rPr>
                <w:lang w:val="de-DE"/>
              </w:rPr>
              <w:t>ur</w:t>
            </w:r>
          </w:p>
        </w:tc>
        <w:tc>
          <w:tcPr>
            <w:tcW w:w="1418" w:type="dxa"/>
            <w:tcBorders>
              <w:top w:val="single" w:sz="4" w:space="0" w:color="auto"/>
              <w:left w:val="single" w:sz="4" w:space="0" w:color="auto"/>
              <w:bottom w:val="single" w:sz="4" w:space="0" w:color="auto"/>
              <w:right w:val="single" w:sz="4" w:space="0" w:color="auto"/>
            </w:tcBorders>
            <w:hideMark/>
          </w:tcPr>
          <w:p w:rsidR="002414CE" w:rsidRDefault="002414CE">
            <w:pPr>
              <w:jc w:val="right"/>
              <w:rPr>
                <w:sz w:val="24"/>
                <w:szCs w:val="24"/>
                <w:lang w:val="de-DE" w:eastAsia="ja-JP"/>
              </w:rPr>
            </w:pPr>
            <w:r>
              <w:rPr>
                <w:lang w:val="de-DE"/>
              </w:rPr>
              <w:t>4</w:t>
            </w:r>
          </w:p>
        </w:tc>
        <w:tc>
          <w:tcPr>
            <w:tcW w:w="1276"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lang w:val="de-DE" w:eastAsia="ja-JP"/>
              </w:rPr>
            </w:pPr>
          </w:p>
        </w:tc>
        <w:tc>
          <w:tcPr>
            <w:tcW w:w="1625"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highlight w:val="lightGray"/>
                <w:lang w:val="de-DE" w:eastAsia="ja-JP"/>
              </w:rPr>
            </w:pPr>
          </w:p>
        </w:tc>
      </w:tr>
      <w:tr w:rsidR="002414CE" w:rsidTr="002414CE">
        <w:tc>
          <w:tcPr>
            <w:tcW w:w="3614"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both"/>
              <w:rPr>
                <w:b/>
                <w:sz w:val="28"/>
                <w:szCs w:val="28"/>
                <w:lang w:val="de-DE" w:eastAsia="ja-JP"/>
              </w:rPr>
            </w:pPr>
            <w:r w:rsidRPr="002414CE">
              <w:rPr>
                <w:b/>
                <w:sz w:val="28"/>
                <w:szCs w:val="28"/>
                <w:lang w:val="de-DE"/>
              </w:rPr>
              <w:t>SKUPAJ</w:t>
            </w:r>
          </w:p>
        </w:tc>
        <w:tc>
          <w:tcPr>
            <w:tcW w:w="992"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lang w:val="de-DE" w:eastAsia="ja-JP"/>
              </w:rPr>
            </w:pPr>
            <w:r>
              <w:rPr>
                <w:lang w:val="de-DE"/>
              </w:rPr>
              <w:t>EURO</w:t>
            </w:r>
          </w:p>
        </w:tc>
        <w:tc>
          <w:tcPr>
            <w:tcW w:w="1418" w:type="dxa"/>
            <w:tcBorders>
              <w:top w:val="single" w:sz="4" w:space="0" w:color="auto"/>
              <w:left w:val="single" w:sz="4" w:space="0" w:color="auto"/>
              <w:bottom w:val="single" w:sz="4" w:space="0" w:color="auto"/>
              <w:right w:val="single" w:sz="4" w:space="0" w:color="auto"/>
            </w:tcBorders>
            <w:shd w:val="pct15" w:color="auto" w:fill="auto"/>
            <w:hideMark/>
          </w:tcPr>
          <w:p w:rsidR="002414CE" w:rsidRPr="002414CE" w:rsidRDefault="002414CE">
            <w:pPr>
              <w:rPr>
                <w:sz w:val="24"/>
                <w:szCs w:val="24"/>
                <w:highlight w:val="lightGray"/>
                <w:lang w:val="de-DE" w:eastAsia="ja-JP"/>
              </w:rPr>
            </w:pPr>
            <w:r w:rsidRPr="002414CE">
              <w:rPr>
                <w:sz w:val="24"/>
                <w:szCs w:val="24"/>
                <w:highlight w:val="lightGray"/>
                <w:lang w:val="de-DE"/>
              </w:rPr>
              <w:t xml:space="preserve">                     </w:t>
            </w:r>
          </w:p>
        </w:tc>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2414CE" w:rsidRPr="002414CE" w:rsidRDefault="002414CE">
            <w:pPr>
              <w:rPr>
                <w:sz w:val="24"/>
                <w:szCs w:val="24"/>
                <w:highlight w:val="lightGray"/>
                <w:lang w:val="de-DE" w:eastAsia="ja-JP"/>
              </w:rPr>
            </w:pPr>
            <w:r w:rsidRPr="002414CE">
              <w:rPr>
                <w:sz w:val="24"/>
                <w:szCs w:val="24"/>
                <w:highlight w:val="lightGray"/>
                <w:lang w:val="de-DE"/>
              </w:rPr>
              <w:t xml:space="preserve">                  </w:t>
            </w:r>
          </w:p>
        </w:tc>
        <w:tc>
          <w:tcPr>
            <w:tcW w:w="1625" w:type="dxa"/>
            <w:tcBorders>
              <w:top w:val="single" w:sz="4" w:space="0" w:color="auto"/>
              <w:left w:val="single" w:sz="4" w:space="0" w:color="auto"/>
              <w:bottom w:val="single" w:sz="4" w:space="0" w:color="auto"/>
              <w:right w:val="single" w:sz="4" w:space="0" w:color="auto"/>
            </w:tcBorders>
          </w:tcPr>
          <w:p w:rsidR="002414CE" w:rsidRPr="002414CE" w:rsidRDefault="002414CE">
            <w:pPr>
              <w:jc w:val="right"/>
              <w:rPr>
                <w:sz w:val="24"/>
                <w:szCs w:val="24"/>
                <w:lang w:val="de-DE" w:eastAsia="ja-JP"/>
              </w:rPr>
            </w:pPr>
          </w:p>
        </w:tc>
      </w:tr>
    </w:tbl>
    <w:p w:rsidR="000C6ABE" w:rsidRDefault="000C6ABE" w:rsidP="000C6ABE">
      <w:pPr>
        <w:rPr>
          <w:lang w:val="de-DE" w:eastAsia="ja-JP"/>
        </w:rPr>
      </w:pPr>
    </w:p>
    <w:p w:rsidR="000C6ABE" w:rsidRDefault="000C6ABE" w:rsidP="000C6ABE">
      <w:pPr>
        <w:widowControl w:val="0"/>
        <w:tabs>
          <w:tab w:val="left" w:pos="90"/>
          <w:tab w:val="left" w:pos="964"/>
        </w:tabs>
        <w:autoSpaceDE w:val="0"/>
        <w:autoSpaceDN w:val="0"/>
        <w:adjustRightInd w:val="0"/>
        <w:spacing w:before="48"/>
        <w:jc w:val="both"/>
        <w:rPr>
          <w:rFonts w:cs="Arial"/>
          <w:b/>
          <w:sz w:val="28"/>
          <w:szCs w:val="28"/>
        </w:rPr>
      </w:pPr>
    </w:p>
    <w:p w:rsidR="000C6ABE" w:rsidRDefault="000C6ABE" w:rsidP="000C6ABE">
      <w:pPr>
        <w:widowControl w:val="0"/>
        <w:tabs>
          <w:tab w:val="left" w:pos="90"/>
          <w:tab w:val="left" w:pos="964"/>
        </w:tabs>
        <w:autoSpaceDE w:val="0"/>
        <w:autoSpaceDN w:val="0"/>
        <w:adjustRightInd w:val="0"/>
        <w:spacing w:before="48"/>
        <w:jc w:val="both"/>
        <w:rPr>
          <w:rFonts w:cs="Arial"/>
          <w:b/>
          <w:sz w:val="28"/>
          <w:szCs w:val="28"/>
        </w:rPr>
      </w:pPr>
    </w:p>
    <w:p w:rsidR="000C6ABE" w:rsidRDefault="000C6ABE" w:rsidP="000C6ABE">
      <w:pPr>
        <w:widowControl w:val="0"/>
        <w:tabs>
          <w:tab w:val="left" w:pos="90"/>
          <w:tab w:val="left" w:pos="964"/>
        </w:tabs>
        <w:autoSpaceDE w:val="0"/>
        <w:autoSpaceDN w:val="0"/>
        <w:adjustRightInd w:val="0"/>
        <w:spacing w:before="48"/>
        <w:jc w:val="both"/>
        <w:rPr>
          <w:rFonts w:cs="Arial"/>
          <w:b/>
          <w:sz w:val="28"/>
          <w:szCs w:val="28"/>
        </w:rPr>
      </w:pPr>
    </w:p>
    <w:p w:rsidR="000C6ABE" w:rsidRDefault="000C6ABE" w:rsidP="000C6ABE">
      <w:pPr>
        <w:widowControl w:val="0"/>
        <w:tabs>
          <w:tab w:val="left" w:pos="90"/>
          <w:tab w:val="left" w:pos="964"/>
        </w:tabs>
        <w:autoSpaceDE w:val="0"/>
        <w:autoSpaceDN w:val="0"/>
        <w:adjustRightInd w:val="0"/>
        <w:spacing w:before="48"/>
        <w:jc w:val="both"/>
        <w:rPr>
          <w:rFonts w:cs="Arial"/>
          <w:b/>
          <w:sz w:val="28"/>
          <w:szCs w:val="28"/>
        </w:rPr>
      </w:pPr>
    </w:p>
    <w:p w:rsidR="000C6ABE" w:rsidRDefault="000C6ABE" w:rsidP="000C6ABE">
      <w:pPr>
        <w:widowControl w:val="0"/>
        <w:tabs>
          <w:tab w:val="left" w:pos="90"/>
          <w:tab w:val="left" w:pos="964"/>
        </w:tabs>
        <w:autoSpaceDE w:val="0"/>
        <w:autoSpaceDN w:val="0"/>
        <w:adjustRightInd w:val="0"/>
        <w:spacing w:before="48"/>
        <w:jc w:val="both"/>
        <w:rPr>
          <w:rFonts w:cs="Arial"/>
          <w:b/>
          <w:sz w:val="28"/>
          <w:szCs w:val="28"/>
        </w:rPr>
      </w:pPr>
    </w:p>
    <w:p w:rsidR="000C6ABE" w:rsidRDefault="000C6ABE" w:rsidP="000C6ABE">
      <w:pPr>
        <w:widowControl w:val="0"/>
        <w:tabs>
          <w:tab w:val="left" w:pos="90"/>
          <w:tab w:val="left" w:pos="964"/>
        </w:tabs>
        <w:autoSpaceDE w:val="0"/>
        <w:autoSpaceDN w:val="0"/>
        <w:adjustRightInd w:val="0"/>
        <w:spacing w:before="48"/>
        <w:jc w:val="both"/>
        <w:rPr>
          <w:color w:val="000000"/>
        </w:rPr>
      </w:pPr>
      <w:r>
        <w:rPr>
          <w:rFonts w:cs="Arial"/>
          <w:b/>
          <w:sz w:val="28"/>
          <w:szCs w:val="28"/>
        </w:rPr>
        <w:t>OE CELJE/KE ŽALEC</w:t>
      </w:r>
    </w:p>
    <w:p w:rsidR="000C6ABE" w:rsidRDefault="000C6ABE" w:rsidP="000C6ABE">
      <w:pPr>
        <w:pStyle w:val="Naslov6"/>
        <w:rPr>
          <w:rFonts w:ascii="Arial" w:hAnsi="Arial" w:cs="Arial"/>
          <w:b w:val="0"/>
        </w:rPr>
      </w:pPr>
      <w:r>
        <w:rPr>
          <w:rFonts w:ascii="Arial" w:hAnsi="Arial" w:cs="Arial"/>
          <w:b w:val="0"/>
        </w:rPr>
        <w:t>ZASEBNI GOZDOVI</w:t>
      </w:r>
    </w:p>
    <w:p w:rsidR="000C6ABE" w:rsidRDefault="000C6ABE" w:rsidP="000C6ABE">
      <w:pPr>
        <w:pStyle w:val="Naslov1"/>
        <w:jc w:val="lef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0"/>
        <w:gridCol w:w="900"/>
        <w:gridCol w:w="1620"/>
        <w:gridCol w:w="1539"/>
        <w:gridCol w:w="1843"/>
      </w:tblGrid>
      <w:tr w:rsidR="002414CE" w:rsidTr="002414CE">
        <w:tc>
          <w:tcPr>
            <w:tcW w:w="3310"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b/>
                <w:bCs/>
                <w:sz w:val="24"/>
                <w:szCs w:val="24"/>
              </w:rPr>
            </w:pPr>
            <w:r>
              <w:rPr>
                <w:b/>
                <w:bCs/>
              </w:rPr>
              <w:t>OPIS</w:t>
            </w:r>
          </w:p>
        </w:tc>
        <w:tc>
          <w:tcPr>
            <w:tcW w:w="900"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b/>
                <w:bCs/>
                <w:sz w:val="24"/>
                <w:szCs w:val="24"/>
              </w:rPr>
            </w:pPr>
            <w:r>
              <w:rPr>
                <w:b/>
                <w:bCs/>
              </w:rPr>
              <w:t>MERA</w:t>
            </w:r>
          </w:p>
        </w:tc>
        <w:tc>
          <w:tcPr>
            <w:tcW w:w="1620"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b/>
                <w:bCs/>
                <w:sz w:val="24"/>
                <w:szCs w:val="24"/>
              </w:rPr>
            </w:pPr>
            <w:r>
              <w:rPr>
                <w:b/>
                <w:bCs/>
              </w:rPr>
              <w:t>KOLIČINA</w:t>
            </w:r>
          </w:p>
        </w:tc>
        <w:tc>
          <w:tcPr>
            <w:tcW w:w="1539"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b/>
                <w:bCs/>
                <w:sz w:val="24"/>
                <w:szCs w:val="24"/>
              </w:rPr>
            </w:pPr>
            <w:r>
              <w:rPr>
                <w:b/>
                <w:bCs/>
              </w:rPr>
              <w:t>NETO CENA</w:t>
            </w:r>
          </w:p>
        </w:tc>
        <w:tc>
          <w:tcPr>
            <w:tcW w:w="1843"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b/>
                <w:bCs/>
                <w:sz w:val="24"/>
                <w:szCs w:val="24"/>
              </w:rPr>
            </w:pPr>
            <w:r>
              <w:rPr>
                <w:b/>
                <w:bCs/>
              </w:rPr>
              <w:t>VREDNOST</w:t>
            </w:r>
          </w:p>
          <w:p w:rsidR="002414CE" w:rsidRDefault="002414CE">
            <w:pPr>
              <w:jc w:val="center"/>
              <w:rPr>
                <w:b/>
                <w:bCs/>
                <w:sz w:val="24"/>
                <w:szCs w:val="24"/>
              </w:rPr>
            </w:pPr>
            <w:r>
              <w:rPr>
                <w:b/>
                <w:bCs/>
              </w:rPr>
              <w:t>BREZ DDV</w:t>
            </w:r>
          </w:p>
        </w:tc>
      </w:tr>
      <w:tr w:rsidR="002414CE" w:rsidTr="002414CE">
        <w:tc>
          <w:tcPr>
            <w:tcW w:w="3310" w:type="dxa"/>
            <w:tcBorders>
              <w:top w:val="single" w:sz="4" w:space="0" w:color="auto"/>
              <w:left w:val="single" w:sz="4" w:space="0" w:color="auto"/>
              <w:bottom w:val="single" w:sz="4" w:space="0" w:color="auto"/>
              <w:right w:val="single" w:sz="4" w:space="0" w:color="auto"/>
            </w:tcBorders>
            <w:hideMark/>
          </w:tcPr>
          <w:p w:rsidR="002414CE" w:rsidRPr="002414CE" w:rsidRDefault="002414CE">
            <w:r w:rsidRPr="002414CE">
              <w:t xml:space="preserve">Nabava, raztiranje, prevoz gramoza-tampon II (0-50) </w:t>
            </w:r>
          </w:p>
        </w:tc>
        <w:tc>
          <w:tcPr>
            <w:tcW w:w="90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m3</w:t>
            </w:r>
          </w:p>
        </w:tc>
        <w:tc>
          <w:tcPr>
            <w:tcW w:w="162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60,00</w:t>
            </w:r>
          </w:p>
        </w:tc>
        <w:tc>
          <w:tcPr>
            <w:tcW w:w="1539" w:type="dxa"/>
            <w:tcBorders>
              <w:top w:val="single" w:sz="4" w:space="0" w:color="auto"/>
              <w:left w:val="single" w:sz="4" w:space="0" w:color="auto"/>
              <w:bottom w:val="single" w:sz="4" w:space="0" w:color="auto"/>
              <w:right w:val="single" w:sz="4" w:space="0" w:color="auto"/>
            </w:tcBorders>
          </w:tcPr>
          <w:p w:rsidR="002414CE" w:rsidRPr="002414CE" w:rsidRDefault="002414C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14CE" w:rsidRPr="002414CE" w:rsidRDefault="002414CE">
            <w:pPr>
              <w:jc w:val="right"/>
              <w:rPr>
                <w:sz w:val="24"/>
                <w:szCs w:val="24"/>
              </w:rPr>
            </w:pPr>
          </w:p>
        </w:tc>
      </w:tr>
      <w:tr w:rsidR="002414CE" w:rsidTr="002414CE">
        <w:tc>
          <w:tcPr>
            <w:tcW w:w="3310" w:type="dxa"/>
            <w:tcBorders>
              <w:top w:val="single" w:sz="4" w:space="0" w:color="auto"/>
              <w:left w:val="single" w:sz="4" w:space="0" w:color="auto"/>
              <w:bottom w:val="single" w:sz="4" w:space="0" w:color="auto"/>
              <w:right w:val="single" w:sz="4" w:space="0" w:color="auto"/>
            </w:tcBorders>
            <w:hideMark/>
          </w:tcPr>
          <w:p w:rsidR="002414CE" w:rsidRPr="002414CE" w:rsidRDefault="002414CE">
            <w:r w:rsidRPr="002414CE">
              <w:t xml:space="preserve">Komprimiranje </w:t>
            </w:r>
          </w:p>
        </w:tc>
        <w:tc>
          <w:tcPr>
            <w:tcW w:w="90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km</w:t>
            </w:r>
          </w:p>
        </w:tc>
        <w:tc>
          <w:tcPr>
            <w:tcW w:w="162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0,45</w:t>
            </w:r>
          </w:p>
        </w:tc>
        <w:tc>
          <w:tcPr>
            <w:tcW w:w="1539" w:type="dxa"/>
            <w:tcBorders>
              <w:top w:val="single" w:sz="4" w:space="0" w:color="auto"/>
              <w:left w:val="single" w:sz="4" w:space="0" w:color="auto"/>
              <w:bottom w:val="single" w:sz="4" w:space="0" w:color="auto"/>
              <w:right w:val="single" w:sz="4" w:space="0" w:color="auto"/>
            </w:tcBorders>
          </w:tcPr>
          <w:p w:rsidR="002414CE" w:rsidRPr="002414CE" w:rsidRDefault="002414C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14CE" w:rsidRPr="002414CE" w:rsidRDefault="002414CE">
            <w:pPr>
              <w:jc w:val="right"/>
              <w:rPr>
                <w:sz w:val="24"/>
                <w:szCs w:val="24"/>
              </w:rPr>
            </w:pPr>
          </w:p>
        </w:tc>
      </w:tr>
      <w:tr w:rsidR="002414CE" w:rsidTr="002414CE">
        <w:tc>
          <w:tcPr>
            <w:tcW w:w="3310" w:type="dxa"/>
            <w:tcBorders>
              <w:top w:val="single" w:sz="4" w:space="0" w:color="auto"/>
              <w:left w:val="single" w:sz="4" w:space="0" w:color="auto"/>
              <w:bottom w:val="single" w:sz="4" w:space="0" w:color="auto"/>
              <w:right w:val="single" w:sz="4" w:space="0" w:color="auto"/>
            </w:tcBorders>
            <w:hideMark/>
          </w:tcPr>
          <w:p w:rsidR="002414CE" w:rsidRPr="002414CE" w:rsidRDefault="002414CE">
            <w:r w:rsidRPr="002414CE">
              <w:t>Profiliranje (greder)</w:t>
            </w:r>
          </w:p>
        </w:tc>
        <w:tc>
          <w:tcPr>
            <w:tcW w:w="90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km</w:t>
            </w:r>
          </w:p>
        </w:tc>
        <w:tc>
          <w:tcPr>
            <w:tcW w:w="162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0,45</w:t>
            </w:r>
          </w:p>
        </w:tc>
        <w:tc>
          <w:tcPr>
            <w:tcW w:w="1539" w:type="dxa"/>
            <w:tcBorders>
              <w:top w:val="single" w:sz="4" w:space="0" w:color="auto"/>
              <w:left w:val="single" w:sz="4" w:space="0" w:color="auto"/>
              <w:bottom w:val="single" w:sz="4" w:space="0" w:color="auto"/>
              <w:right w:val="single" w:sz="4" w:space="0" w:color="auto"/>
            </w:tcBorders>
          </w:tcPr>
          <w:p w:rsidR="002414CE" w:rsidRPr="002414CE" w:rsidRDefault="002414C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14CE" w:rsidRPr="002414CE" w:rsidRDefault="002414CE">
            <w:pPr>
              <w:jc w:val="right"/>
              <w:rPr>
                <w:sz w:val="24"/>
                <w:szCs w:val="24"/>
              </w:rPr>
            </w:pPr>
          </w:p>
        </w:tc>
      </w:tr>
      <w:tr w:rsidR="002414CE" w:rsidTr="002414CE">
        <w:tc>
          <w:tcPr>
            <w:tcW w:w="3310" w:type="dxa"/>
            <w:tcBorders>
              <w:top w:val="single" w:sz="4" w:space="0" w:color="auto"/>
              <w:left w:val="single" w:sz="4" w:space="0" w:color="auto"/>
              <w:bottom w:val="single" w:sz="4" w:space="0" w:color="auto"/>
              <w:right w:val="single" w:sz="4" w:space="0" w:color="auto"/>
            </w:tcBorders>
            <w:hideMark/>
          </w:tcPr>
          <w:p w:rsidR="002414CE" w:rsidRPr="002414CE" w:rsidRDefault="002414CE">
            <w:r w:rsidRPr="002414CE">
              <w:t>Čiščenje brežin z mot. žago</w:t>
            </w:r>
          </w:p>
        </w:tc>
        <w:tc>
          <w:tcPr>
            <w:tcW w:w="90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ur</w:t>
            </w:r>
          </w:p>
        </w:tc>
        <w:tc>
          <w:tcPr>
            <w:tcW w:w="162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1,00</w:t>
            </w:r>
          </w:p>
        </w:tc>
        <w:tc>
          <w:tcPr>
            <w:tcW w:w="1539" w:type="dxa"/>
            <w:tcBorders>
              <w:top w:val="single" w:sz="4" w:space="0" w:color="auto"/>
              <w:left w:val="single" w:sz="4" w:space="0" w:color="auto"/>
              <w:bottom w:val="single" w:sz="4" w:space="0" w:color="auto"/>
              <w:right w:val="single" w:sz="4" w:space="0" w:color="auto"/>
            </w:tcBorders>
          </w:tcPr>
          <w:p w:rsidR="002414CE" w:rsidRPr="002414CE" w:rsidRDefault="002414C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14CE" w:rsidRPr="002414CE" w:rsidRDefault="002414CE">
            <w:pPr>
              <w:jc w:val="right"/>
              <w:rPr>
                <w:sz w:val="24"/>
                <w:szCs w:val="24"/>
              </w:rPr>
            </w:pPr>
          </w:p>
        </w:tc>
      </w:tr>
      <w:tr w:rsidR="002414CE" w:rsidTr="002414CE">
        <w:tc>
          <w:tcPr>
            <w:tcW w:w="3310" w:type="dxa"/>
            <w:tcBorders>
              <w:top w:val="single" w:sz="4" w:space="0" w:color="auto"/>
              <w:left w:val="single" w:sz="4" w:space="0" w:color="auto"/>
              <w:bottom w:val="single" w:sz="4" w:space="0" w:color="auto"/>
              <w:right w:val="single" w:sz="4" w:space="0" w:color="auto"/>
            </w:tcBorders>
            <w:hideMark/>
          </w:tcPr>
          <w:p w:rsidR="002414CE" w:rsidRPr="002414CE" w:rsidRDefault="002414CE">
            <w:r w:rsidRPr="002414CE">
              <w:t>Storitve- kamion kiper 10 t</w:t>
            </w:r>
          </w:p>
        </w:tc>
        <w:tc>
          <w:tcPr>
            <w:tcW w:w="90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ur</w:t>
            </w:r>
          </w:p>
        </w:tc>
        <w:tc>
          <w:tcPr>
            <w:tcW w:w="162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8,00</w:t>
            </w:r>
          </w:p>
        </w:tc>
        <w:tc>
          <w:tcPr>
            <w:tcW w:w="1539" w:type="dxa"/>
            <w:tcBorders>
              <w:top w:val="single" w:sz="4" w:space="0" w:color="auto"/>
              <w:left w:val="single" w:sz="4" w:space="0" w:color="auto"/>
              <w:bottom w:val="single" w:sz="4" w:space="0" w:color="auto"/>
              <w:right w:val="single" w:sz="4" w:space="0" w:color="auto"/>
            </w:tcBorders>
          </w:tcPr>
          <w:p w:rsidR="002414CE" w:rsidRPr="002414CE" w:rsidRDefault="002414C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14CE" w:rsidRPr="002414CE" w:rsidRDefault="002414CE">
            <w:pPr>
              <w:jc w:val="right"/>
              <w:rPr>
                <w:sz w:val="24"/>
                <w:szCs w:val="24"/>
              </w:rPr>
            </w:pPr>
          </w:p>
        </w:tc>
      </w:tr>
      <w:tr w:rsidR="002414CE" w:rsidTr="002414CE">
        <w:tc>
          <w:tcPr>
            <w:tcW w:w="3310" w:type="dxa"/>
            <w:tcBorders>
              <w:top w:val="single" w:sz="4" w:space="0" w:color="auto"/>
              <w:left w:val="single" w:sz="4" w:space="0" w:color="auto"/>
              <w:bottom w:val="single" w:sz="4" w:space="0" w:color="auto"/>
              <w:right w:val="single" w:sz="4" w:space="0" w:color="auto"/>
            </w:tcBorders>
            <w:hideMark/>
          </w:tcPr>
          <w:p w:rsidR="002414CE" w:rsidRPr="002414CE" w:rsidRDefault="002414CE">
            <w:r w:rsidRPr="002414CE">
              <w:t>Storitve- rovokopač</w:t>
            </w:r>
          </w:p>
        </w:tc>
        <w:tc>
          <w:tcPr>
            <w:tcW w:w="90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ur</w:t>
            </w:r>
          </w:p>
        </w:tc>
        <w:tc>
          <w:tcPr>
            <w:tcW w:w="162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10,00</w:t>
            </w:r>
          </w:p>
        </w:tc>
        <w:tc>
          <w:tcPr>
            <w:tcW w:w="1539" w:type="dxa"/>
            <w:tcBorders>
              <w:top w:val="single" w:sz="4" w:space="0" w:color="auto"/>
              <w:left w:val="single" w:sz="4" w:space="0" w:color="auto"/>
              <w:bottom w:val="single" w:sz="4" w:space="0" w:color="auto"/>
              <w:right w:val="single" w:sz="4" w:space="0" w:color="auto"/>
            </w:tcBorders>
          </w:tcPr>
          <w:p w:rsidR="002414CE" w:rsidRPr="002414CE" w:rsidRDefault="002414C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14CE" w:rsidRPr="002414CE" w:rsidRDefault="002414CE">
            <w:pPr>
              <w:jc w:val="right"/>
              <w:rPr>
                <w:sz w:val="24"/>
                <w:szCs w:val="24"/>
              </w:rPr>
            </w:pPr>
          </w:p>
        </w:tc>
      </w:tr>
      <w:tr w:rsidR="002414CE" w:rsidTr="002414CE">
        <w:tc>
          <w:tcPr>
            <w:tcW w:w="3310" w:type="dxa"/>
            <w:tcBorders>
              <w:top w:val="single" w:sz="4" w:space="0" w:color="auto"/>
              <w:left w:val="single" w:sz="4" w:space="0" w:color="auto"/>
              <w:bottom w:val="single" w:sz="4" w:space="0" w:color="auto"/>
              <w:right w:val="single" w:sz="4" w:space="0" w:color="auto"/>
            </w:tcBorders>
            <w:hideMark/>
          </w:tcPr>
          <w:p w:rsidR="002414CE" w:rsidRPr="002414CE" w:rsidRDefault="002414CE">
            <w:r w:rsidRPr="002414CE">
              <w:t>Storitve- bager z udar. klad.</w:t>
            </w:r>
          </w:p>
        </w:tc>
        <w:tc>
          <w:tcPr>
            <w:tcW w:w="90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ur</w:t>
            </w:r>
          </w:p>
        </w:tc>
        <w:tc>
          <w:tcPr>
            <w:tcW w:w="162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23,00</w:t>
            </w:r>
          </w:p>
        </w:tc>
        <w:tc>
          <w:tcPr>
            <w:tcW w:w="1539" w:type="dxa"/>
            <w:tcBorders>
              <w:top w:val="single" w:sz="4" w:space="0" w:color="auto"/>
              <w:left w:val="single" w:sz="4" w:space="0" w:color="auto"/>
              <w:bottom w:val="single" w:sz="4" w:space="0" w:color="auto"/>
              <w:right w:val="single" w:sz="4" w:space="0" w:color="auto"/>
            </w:tcBorders>
          </w:tcPr>
          <w:p w:rsidR="002414CE" w:rsidRPr="002414CE" w:rsidRDefault="002414C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14CE" w:rsidRPr="002414CE" w:rsidRDefault="002414CE">
            <w:pPr>
              <w:jc w:val="right"/>
              <w:rPr>
                <w:sz w:val="24"/>
                <w:szCs w:val="24"/>
              </w:rPr>
            </w:pPr>
          </w:p>
        </w:tc>
      </w:tr>
      <w:tr w:rsidR="002414CE" w:rsidTr="002414CE">
        <w:tc>
          <w:tcPr>
            <w:tcW w:w="3310" w:type="dxa"/>
            <w:tcBorders>
              <w:top w:val="single" w:sz="4" w:space="0" w:color="auto"/>
              <w:left w:val="single" w:sz="4" w:space="0" w:color="auto"/>
              <w:bottom w:val="single" w:sz="4" w:space="0" w:color="auto"/>
              <w:right w:val="single" w:sz="4" w:space="0" w:color="auto"/>
            </w:tcBorders>
            <w:hideMark/>
          </w:tcPr>
          <w:p w:rsidR="002414CE" w:rsidRPr="002414CE" w:rsidRDefault="002414CE">
            <w:r w:rsidRPr="002414CE">
              <w:t>Izkop mat. z odvozom (do 500 m)</w:t>
            </w:r>
          </w:p>
        </w:tc>
        <w:tc>
          <w:tcPr>
            <w:tcW w:w="90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ur</w:t>
            </w:r>
          </w:p>
        </w:tc>
        <w:tc>
          <w:tcPr>
            <w:tcW w:w="1620" w:type="dxa"/>
            <w:tcBorders>
              <w:top w:val="single" w:sz="4" w:space="0" w:color="auto"/>
              <w:left w:val="single" w:sz="4" w:space="0" w:color="auto"/>
              <w:bottom w:val="single" w:sz="4" w:space="0" w:color="auto"/>
              <w:right w:val="single" w:sz="4" w:space="0" w:color="auto"/>
            </w:tcBorders>
            <w:hideMark/>
          </w:tcPr>
          <w:p w:rsidR="002414CE" w:rsidRPr="002414CE" w:rsidRDefault="002414CE">
            <w:pPr>
              <w:jc w:val="center"/>
            </w:pPr>
            <w:r w:rsidRPr="002414CE">
              <w:t>68,00</w:t>
            </w:r>
          </w:p>
        </w:tc>
        <w:tc>
          <w:tcPr>
            <w:tcW w:w="1539" w:type="dxa"/>
            <w:tcBorders>
              <w:top w:val="single" w:sz="4" w:space="0" w:color="auto"/>
              <w:left w:val="single" w:sz="4" w:space="0" w:color="auto"/>
              <w:bottom w:val="single" w:sz="4" w:space="0" w:color="auto"/>
              <w:right w:val="single" w:sz="4" w:space="0" w:color="auto"/>
            </w:tcBorders>
          </w:tcPr>
          <w:p w:rsidR="002414CE" w:rsidRPr="002414CE" w:rsidRDefault="002414C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14CE" w:rsidRPr="002414CE" w:rsidRDefault="002414CE">
            <w:pPr>
              <w:jc w:val="right"/>
              <w:rPr>
                <w:sz w:val="24"/>
                <w:szCs w:val="24"/>
              </w:rPr>
            </w:pPr>
          </w:p>
        </w:tc>
      </w:tr>
      <w:tr w:rsidR="002414CE" w:rsidTr="002414CE">
        <w:tc>
          <w:tcPr>
            <w:tcW w:w="3310" w:type="dxa"/>
            <w:tcBorders>
              <w:top w:val="single" w:sz="4" w:space="0" w:color="auto"/>
              <w:left w:val="single" w:sz="4" w:space="0" w:color="auto"/>
              <w:bottom w:val="single" w:sz="4" w:space="0" w:color="auto"/>
              <w:right w:val="single" w:sz="4" w:space="0" w:color="auto"/>
            </w:tcBorders>
            <w:hideMark/>
          </w:tcPr>
          <w:p w:rsidR="002414CE" w:rsidRDefault="002414CE">
            <w:pPr>
              <w:pStyle w:val="Naslov1"/>
            </w:pPr>
            <w:r>
              <w:t>SKUPAJ</w:t>
            </w:r>
          </w:p>
        </w:tc>
        <w:tc>
          <w:tcPr>
            <w:tcW w:w="900" w:type="dxa"/>
            <w:tcBorders>
              <w:top w:val="single" w:sz="4" w:space="0" w:color="auto"/>
              <w:left w:val="single" w:sz="4" w:space="0" w:color="auto"/>
              <w:bottom w:val="single" w:sz="4" w:space="0" w:color="auto"/>
              <w:right w:val="single" w:sz="4" w:space="0" w:color="auto"/>
            </w:tcBorders>
            <w:hideMark/>
          </w:tcPr>
          <w:p w:rsidR="002414CE" w:rsidRDefault="002414CE">
            <w:pPr>
              <w:jc w:val="center"/>
              <w:rPr>
                <w:sz w:val="24"/>
                <w:szCs w:val="24"/>
              </w:rPr>
            </w:pPr>
            <w:r>
              <w:t>EURO</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2414CE" w:rsidRDefault="002414CE">
            <w:pPr>
              <w:jc w:val="center"/>
              <w:rPr>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14CE" w:rsidRDefault="002414CE">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14CE" w:rsidRDefault="002414CE">
            <w:pPr>
              <w:jc w:val="right"/>
              <w:rPr>
                <w:sz w:val="24"/>
                <w:szCs w:val="24"/>
              </w:rPr>
            </w:pPr>
          </w:p>
        </w:tc>
      </w:tr>
    </w:tbl>
    <w:p w:rsidR="000C6ABE" w:rsidRDefault="000C6ABE" w:rsidP="000C6ABE"/>
    <w:p w:rsidR="000C6ABE" w:rsidRDefault="000C6ABE" w:rsidP="000C6ABE">
      <w:pPr>
        <w:pStyle w:val="Naslov1"/>
        <w:jc w:val="left"/>
        <w:rPr>
          <w:u w:val="single"/>
        </w:rPr>
      </w:pPr>
    </w:p>
    <w:p w:rsidR="000C6ABE" w:rsidRDefault="000C6ABE" w:rsidP="000C6ABE"/>
    <w:p w:rsidR="000C6ABE" w:rsidRDefault="000C6ABE" w:rsidP="000C6ABE">
      <w:pPr>
        <w:jc w:val="both"/>
        <w:rPr>
          <w:rFonts w:cs="Arial"/>
          <w:b/>
        </w:rPr>
      </w:pPr>
    </w:p>
    <w:p w:rsidR="000C6ABE" w:rsidRDefault="000C6ABE" w:rsidP="000C6ABE">
      <w:pPr>
        <w:jc w:val="both"/>
        <w:rPr>
          <w:rFonts w:cs="Arial"/>
          <w:b/>
        </w:rPr>
      </w:pPr>
    </w:p>
    <w:p w:rsidR="000C6ABE" w:rsidRDefault="000C6ABE" w:rsidP="000C6ABE">
      <w:pPr>
        <w:jc w:val="both"/>
        <w:rPr>
          <w:rFonts w:cs="Arial"/>
          <w:b/>
        </w:rPr>
      </w:pPr>
    </w:p>
    <w:tbl>
      <w:tblPr>
        <w:tblW w:w="9015" w:type="dxa"/>
        <w:tblInd w:w="55" w:type="dxa"/>
        <w:tblCellMar>
          <w:left w:w="70" w:type="dxa"/>
          <w:right w:w="70" w:type="dxa"/>
        </w:tblCellMar>
        <w:tblLook w:val="04A0" w:firstRow="1" w:lastRow="0" w:firstColumn="1" w:lastColumn="0" w:noHBand="0" w:noVBand="1"/>
      </w:tblPr>
      <w:tblGrid>
        <w:gridCol w:w="9015"/>
      </w:tblGrid>
      <w:tr w:rsidR="000C6ABE" w:rsidTr="000C6ABE">
        <w:trPr>
          <w:trHeight w:val="503"/>
        </w:trPr>
        <w:tc>
          <w:tcPr>
            <w:tcW w:w="9015" w:type="dxa"/>
            <w:tcBorders>
              <w:top w:val="nil"/>
              <w:left w:val="nil"/>
              <w:bottom w:val="single" w:sz="4" w:space="0" w:color="auto"/>
              <w:right w:val="nil"/>
            </w:tcBorders>
            <w:shd w:val="clear" w:color="auto" w:fill="E3E3E3"/>
            <w:noWrap/>
            <w:vAlign w:val="center"/>
            <w:hideMark/>
          </w:tcPr>
          <w:p w:rsidR="000C6ABE" w:rsidRDefault="000C6ABE">
            <w:pPr>
              <w:rPr>
                <w:b/>
                <w:bCs/>
                <w:sz w:val="24"/>
                <w:szCs w:val="24"/>
              </w:rPr>
            </w:pPr>
            <w:r>
              <w:rPr>
                <w:b/>
                <w:bCs/>
              </w:rPr>
              <w:t>CENA EUR brez DDV:</w:t>
            </w:r>
          </w:p>
        </w:tc>
      </w:tr>
      <w:tr w:rsidR="000C6ABE" w:rsidTr="000C6ABE">
        <w:trPr>
          <w:trHeight w:val="503"/>
        </w:trPr>
        <w:tc>
          <w:tcPr>
            <w:tcW w:w="9015" w:type="dxa"/>
            <w:tcBorders>
              <w:top w:val="nil"/>
              <w:left w:val="nil"/>
              <w:bottom w:val="single" w:sz="4" w:space="0" w:color="auto"/>
              <w:right w:val="nil"/>
            </w:tcBorders>
            <w:noWrap/>
            <w:vAlign w:val="bottom"/>
            <w:hideMark/>
          </w:tcPr>
          <w:p w:rsidR="000C6ABE" w:rsidRDefault="000C6ABE">
            <w:pPr>
              <w:rPr>
                <w:b/>
                <w:bCs/>
                <w:sz w:val="24"/>
                <w:szCs w:val="24"/>
              </w:rPr>
            </w:pPr>
            <w:r>
              <w:rPr>
                <w:b/>
                <w:bCs/>
              </w:rPr>
              <w:t>DDV 8,5%:</w:t>
            </w:r>
          </w:p>
        </w:tc>
      </w:tr>
      <w:tr w:rsidR="000C6ABE" w:rsidTr="000C6ABE">
        <w:trPr>
          <w:trHeight w:val="503"/>
        </w:trPr>
        <w:tc>
          <w:tcPr>
            <w:tcW w:w="9015" w:type="dxa"/>
            <w:tcBorders>
              <w:top w:val="single" w:sz="4" w:space="0" w:color="auto"/>
              <w:left w:val="nil"/>
              <w:bottom w:val="single" w:sz="4" w:space="0" w:color="auto"/>
              <w:right w:val="nil"/>
            </w:tcBorders>
            <w:shd w:val="clear" w:color="auto" w:fill="C0C0C0"/>
            <w:noWrap/>
            <w:vAlign w:val="bottom"/>
            <w:hideMark/>
          </w:tcPr>
          <w:p w:rsidR="000C6ABE" w:rsidRDefault="000C6ABE">
            <w:pPr>
              <w:rPr>
                <w:b/>
                <w:bCs/>
                <w:sz w:val="24"/>
                <w:szCs w:val="24"/>
              </w:rPr>
            </w:pPr>
            <w:r>
              <w:rPr>
                <w:b/>
                <w:bCs/>
              </w:rPr>
              <w:t>SKUPAJ EUR z DDV:</w:t>
            </w:r>
          </w:p>
        </w:tc>
      </w:tr>
    </w:tbl>
    <w:p w:rsidR="000C6ABE" w:rsidRDefault="000C6ABE" w:rsidP="000C6ABE">
      <w:pPr>
        <w:jc w:val="both"/>
        <w:rPr>
          <w:rFonts w:cs="Arial"/>
          <w:b/>
        </w:rPr>
      </w:pPr>
    </w:p>
    <w:p w:rsidR="000C6ABE" w:rsidRDefault="000C6AB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2414CE" w:rsidRDefault="002414CE" w:rsidP="000C6ABE">
      <w:pPr>
        <w:jc w:val="both"/>
        <w:rPr>
          <w:rFonts w:cs="Arial"/>
          <w:b/>
        </w:rPr>
      </w:pPr>
    </w:p>
    <w:p w:rsidR="000C6ABE" w:rsidRDefault="000C6ABE" w:rsidP="000C6ABE">
      <w:pPr>
        <w:numPr>
          <w:ilvl w:val="0"/>
          <w:numId w:val="7"/>
        </w:numPr>
        <w:jc w:val="center"/>
        <w:rPr>
          <w:b/>
          <w:sz w:val="28"/>
          <w:szCs w:val="28"/>
        </w:rPr>
      </w:pPr>
      <w:r>
        <w:rPr>
          <w:b/>
          <w:sz w:val="28"/>
          <w:szCs w:val="28"/>
        </w:rPr>
        <w:t>SPECIFIKACIJA PONUDBE</w:t>
      </w:r>
    </w:p>
    <w:p w:rsidR="000C6ABE" w:rsidRDefault="000C6ABE" w:rsidP="000C6ABE">
      <w:pPr>
        <w:ind w:left="360"/>
        <w:jc w:val="center"/>
        <w:rPr>
          <w:b/>
          <w:sz w:val="28"/>
          <w:szCs w:val="28"/>
        </w:rPr>
      </w:pPr>
    </w:p>
    <w:p w:rsidR="000C6ABE" w:rsidRDefault="000C6ABE" w:rsidP="000C6ABE">
      <w:pPr>
        <w:pStyle w:val="Golobesedilo"/>
        <w:rPr>
          <w:rFonts w:ascii="Arial" w:hAnsi="Arial" w:cs="Arial"/>
          <w:b/>
          <w:sz w:val="22"/>
          <w:szCs w:val="22"/>
        </w:rPr>
      </w:pPr>
      <w:r>
        <w:rPr>
          <w:rFonts w:ascii="Arial" w:hAnsi="Arial" w:cs="Arial"/>
          <w:b/>
          <w:sz w:val="22"/>
          <w:szCs w:val="22"/>
        </w:rPr>
        <w:t>KRATEK OPIS DEL</w:t>
      </w:r>
    </w:p>
    <w:p w:rsidR="000C6ABE" w:rsidRDefault="000C6ABE" w:rsidP="000C6ABE">
      <w:pPr>
        <w:pStyle w:val="Golobesedilo"/>
        <w:jc w:val="both"/>
        <w:rPr>
          <w:rFonts w:ascii="Arial" w:hAnsi="Arial" w:cs="Arial"/>
          <w:sz w:val="22"/>
          <w:szCs w:val="22"/>
        </w:rPr>
      </w:pPr>
    </w:p>
    <w:p w:rsidR="000C6ABE" w:rsidRDefault="000C6ABE" w:rsidP="000C6ABE">
      <w:pPr>
        <w:pStyle w:val="Golobesedilo"/>
        <w:numPr>
          <w:ilvl w:val="0"/>
          <w:numId w:val="8"/>
        </w:numPr>
        <w:jc w:val="both"/>
        <w:rPr>
          <w:rFonts w:ascii="Arial" w:hAnsi="Arial" w:cs="Arial"/>
        </w:rPr>
      </w:pPr>
      <w:r>
        <w:rPr>
          <w:rFonts w:ascii="Arial" w:hAnsi="Arial" w:cs="Arial"/>
          <w:b/>
        </w:rPr>
        <w:t xml:space="preserve">gramoziranje </w:t>
      </w:r>
      <w:r>
        <w:rPr>
          <w:rFonts w:ascii="Arial" w:hAnsi="Arial" w:cs="Arial"/>
        </w:rPr>
        <w:t>predstavlja obnovo obrabne plasti vozišča z gramozom. Storitev zajema nabavo, prevoz, posipanje in razgrinjanje gramoza ter istočasno profiliranje strešnega naklona  3-4%. Gramoz mora biti ustrezne kvalitete - granulacija 0-</w:t>
      </w:r>
      <w:smartTag w:uri="urn:schemas-microsoft-com:office:smarttags" w:element="metricconverter">
        <w:smartTagPr>
          <w:attr w:name="ProductID" w:val="50 mm"/>
        </w:smartTagPr>
        <w:r>
          <w:rPr>
            <w:rFonts w:ascii="Arial" w:hAnsi="Arial" w:cs="Arial"/>
          </w:rPr>
          <w:t>50 mm</w:t>
        </w:r>
      </w:smartTag>
      <w:r>
        <w:rPr>
          <w:rFonts w:ascii="Arial" w:hAnsi="Arial" w:cs="Arial"/>
        </w:rPr>
        <w:t xml:space="preserve">, s primesjo glinastih delcev, ki vežejo večje granulacije. Ponudniki v obrazcu predračuna podajo ločeno ceno za storitev in posebej ceno za gramoz. </w:t>
      </w:r>
      <w:r>
        <w:rPr>
          <w:rFonts w:ascii="Arial" w:hAnsi="Arial" w:cs="Arial"/>
          <w:b/>
        </w:rPr>
        <w:t>Izvajalec mora po koncu predložiti ateste in certifikate za vgrajene materiale.</w:t>
      </w:r>
    </w:p>
    <w:p w:rsidR="000C6ABE" w:rsidRDefault="000C6ABE" w:rsidP="000C6ABE">
      <w:pPr>
        <w:pStyle w:val="Golobesedilo"/>
        <w:numPr>
          <w:ilvl w:val="0"/>
          <w:numId w:val="8"/>
        </w:numPr>
        <w:jc w:val="both"/>
        <w:rPr>
          <w:rFonts w:ascii="Arial" w:hAnsi="Arial" w:cs="Arial"/>
        </w:rPr>
      </w:pPr>
      <w:r>
        <w:rPr>
          <w:rFonts w:ascii="Arial" w:hAnsi="Arial" w:cs="Arial"/>
          <w:b/>
        </w:rPr>
        <w:t>valjanje (komprimiranje)</w:t>
      </w:r>
      <w:r>
        <w:rPr>
          <w:rFonts w:ascii="Arial" w:hAnsi="Arial" w:cs="Arial"/>
        </w:rPr>
        <w:t xml:space="preserve"> mora biti izvedeno z vibriranjem. Valjanje se izvaja sprotno z gramoziranjem takoj po profiliranju navoženega gramoza oz. profiliranju vozišča. Če se valjanje izvede pozneje po gramoziranju oz profiliranju je potrebno material ponovno sprofilirati. Strošek ponovnega profiliranja materiala se ne priznava posebej.</w:t>
      </w:r>
    </w:p>
    <w:p w:rsidR="000C6ABE" w:rsidRDefault="000C6ABE" w:rsidP="000C6ABE">
      <w:pPr>
        <w:pStyle w:val="Golobesedilo"/>
        <w:numPr>
          <w:ilvl w:val="0"/>
          <w:numId w:val="8"/>
        </w:numPr>
        <w:jc w:val="both"/>
        <w:rPr>
          <w:rFonts w:ascii="Arial" w:hAnsi="Arial" w:cs="Arial"/>
        </w:rPr>
      </w:pPr>
      <w:r>
        <w:rPr>
          <w:rFonts w:ascii="Arial" w:hAnsi="Arial" w:cs="Arial"/>
          <w:b/>
        </w:rPr>
        <w:t xml:space="preserve">profiliranje vozišča </w:t>
      </w:r>
      <w:r>
        <w:rPr>
          <w:rFonts w:ascii="Arial" w:hAnsi="Arial" w:cs="Arial"/>
        </w:rPr>
        <w:t>predstavlja grederiranje cestnega telesa s težjim grederjem, tako da material iz roba cestnega telesa narine v kolesnice in oblikuje strešni nagib 3-4%. Očiščena mora biti tudi koritnica.</w:t>
      </w:r>
    </w:p>
    <w:p w:rsidR="000C6ABE" w:rsidRDefault="000C6ABE" w:rsidP="000C6ABE">
      <w:pPr>
        <w:pStyle w:val="Golobesedilo"/>
        <w:numPr>
          <w:ilvl w:val="0"/>
          <w:numId w:val="8"/>
        </w:numPr>
        <w:jc w:val="both"/>
        <w:rPr>
          <w:rFonts w:ascii="Arial" w:hAnsi="Arial" w:cs="Arial"/>
        </w:rPr>
      </w:pPr>
      <w:r>
        <w:rPr>
          <w:rFonts w:ascii="Arial" w:hAnsi="Arial" w:cs="Arial"/>
          <w:b/>
        </w:rPr>
        <w:t xml:space="preserve">čiščenje brežin z motorno žago </w:t>
      </w:r>
      <w:r>
        <w:rPr>
          <w:rFonts w:ascii="Arial" w:hAnsi="Arial" w:cs="Arial"/>
        </w:rPr>
        <w:t>zajema posek vseh olesenelih rastlin, ki zaraščajo brežino.</w:t>
      </w:r>
    </w:p>
    <w:p w:rsidR="000C6ABE" w:rsidRDefault="000C6ABE" w:rsidP="000C6ABE">
      <w:pPr>
        <w:pStyle w:val="Golobesedilo"/>
        <w:numPr>
          <w:ilvl w:val="0"/>
          <w:numId w:val="8"/>
        </w:numPr>
        <w:jc w:val="both"/>
        <w:rPr>
          <w:rFonts w:ascii="Arial" w:hAnsi="Arial" w:cs="Arial"/>
        </w:rPr>
      </w:pPr>
      <w:r>
        <w:rPr>
          <w:rFonts w:ascii="Arial" w:hAnsi="Arial" w:cs="Arial"/>
          <w:b/>
        </w:rPr>
        <w:t>pod polaganje cevnih propustov</w:t>
      </w:r>
      <w:r>
        <w:rPr>
          <w:rFonts w:ascii="Arial" w:hAnsi="Arial" w:cs="Arial"/>
        </w:rPr>
        <w:t xml:space="preserve"> spada nabava cevi zahtevanega premera s prevozom, izkop, izdelava ležišča cevi z gramozom, položitev in zasip z </w:t>
      </w:r>
      <w:r>
        <w:rPr>
          <w:rFonts w:ascii="Arial" w:hAnsi="Arial" w:cs="Arial"/>
          <w:b/>
          <w:u w:val="single"/>
        </w:rPr>
        <w:t>ustreznim</w:t>
      </w:r>
      <w:r>
        <w:rPr>
          <w:rFonts w:ascii="Arial" w:hAnsi="Arial" w:cs="Arial"/>
        </w:rPr>
        <w:t xml:space="preserve"> materialom. Cevi naj bodo plastične. Minimalni nagib propusta je 5%. Cevi morajo biti zakopane minimalno </w:t>
      </w:r>
      <w:smartTag w:uri="urn:schemas-microsoft-com:office:smarttags" w:element="metricconverter">
        <w:smartTagPr>
          <w:attr w:name="ProductID" w:val="10 cm"/>
        </w:smartTagPr>
        <w:r>
          <w:rPr>
            <w:rFonts w:ascii="Arial" w:hAnsi="Arial" w:cs="Arial"/>
          </w:rPr>
          <w:t>10 cm</w:t>
        </w:r>
      </w:smartTag>
      <w:r>
        <w:rPr>
          <w:rFonts w:ascii="Arial" w:hAnsi="Arial" w:cs="Arial"/>
        </w:rPr>
        <w:t xml:space="preserve"> pod nivojem cestišča.</w:t>
      </w:r>
    </w:p>
    <w:p w:rsidR="000C6ABE" w:rsidRDefault="000C6ABE" w:rsidP="000C6ABE">
      <w:pPr>
        <w:pStyle w:val="Golobesedilo"/>
        <w:numPr>
          <w:ilvl w:val="0"/>
          <w:numId w:val="8"/>
        </w:numPr>
        <w:jc w:val="both"/>
        <w:rPr>
          <w:rFonts w:ascii="Arial" w:hAnsi="Arial" w:cs="Arial"/>
        </w:rPr>
      </w:pPr>
      <w:r>
        <w:rPr>
          <w:rFonts w:ascii="Arial" w:hAnsi="Arial" w:cs="Arial"/>
          <w:b/>
        </w:rPr>
        <w:t xml:space="preserve">čiščenje propustov in jaškov </w:t>
      </w:r>
      <w:r>
        <w:rPr>
          <w:rFonts w:ascii="Arial" w:hAnsi="Arial" w:cs="Arial"/>
        </w:rPr>
        <w:t>predstavlja odstranitev materiala z rovokopačem iz zasutih jaškov in ročno čiščenje materiala iz cevi propustov.</w:t>
      </w:r>
    </w:p>
    <w:p w:rsidR="000C6ABE" w:rsidRDefault="000C6ABE" w:rsidP="000C6ABE">
      <w:pPr>
        <w:pStyle w:val="Golobesedilo"/>
        <w:ind w:left="360"/>
        <w:jc w:val="both"/>
        <w:rPr>
          <w:rFonts w:ascii="Arial" w:hAnsi="Arial" w:cs="Arial"/>
        </w:rPr>
      </w:pPr>
    </w:p>
    <w:p w:rsidR="000C6ABE" w:rsidRDefault="000C6ABE" w:rsidP="000C6ABE">
      <w:pPr>
        <w:pStyle w:val="Golobesedilo"/>
        <w:jc w:val="both"/>
        <w:rPr>
          <w:rFonts w:ascii="Arial" w:hAnsi="Arial" w:cs="Arial"/>
          <w:b/>
        </w:rPr>
      </w:pPr>
    </w:p>
    <w:p w:rsidR="000C6ABE" w:rsidRDefault="000C6ABE" w:rsidP="000C6ABE">
      <w:pPr>
        <w:pStyle w:val="Golobesedilo"/>
        <w:jc w:val="both"/>
        <w:rPr>
          <w:rFonts w:ascii="Arial" w:hAnsi="Arial" w:cs="Arial"/>
        </w:rPr>
      </w:pPr>
    </w:p>
    <w:p w:rsidR="000C6ABE" w:rsidRDefault="000C6ABE" w:rsidP="000C6ABE">
      <w:pPr>
        <w:pStyle w:val="Golobesedilo"/>
        <w:jc w:val="both"/>
        <w:rPr>
          <w:rFonts w:ascii="Arial" w:hAnsi="Arial" w:cs="Arial"/>
        </w:rPr>
      </w:pPr>
      <w:r>
        <w:rPr>
          <w:rFonts w:ascii="Arial" w:hAnsi="Arial" w:cs="Arial"/>
        </w:rPr>
        <w:t>Dela prevzemajo pooblaščeni delavci Zavoda za gozdove Slovenije – OE Nazarje in OE Celje kvalitetno in količinsko po urah ali iz</w:t>
      </w:r>
      <w:r>
        <w:rPr>
          <w:rFonts w:ascii="Arial" w:hAnsi="Arial" w:cs="Arial"/>
        </w:rPr>
        <w:softHyphen/>
        <w:t>merah glede na vrsto del in dogovor. Situacije se izstavljajo mesečno. Občina izplača vrednost del na podlagi s strani ZGS podpisanega prevzemnega zapisnika.</w:t>
      </w:r>
    </w:p>
    <w:p w:rsidR="000C6ABE" w:rsidRDefault="000C6ABE" w:rsidP="000C6ABE">
      <w:pPr>
        <w:numPr>
          <w:ilvl w:val="0"/>
          <w:numId w:val="7"/>
        </w:numPr>
        <w:jc w:val="center"/>
        <w:rPr>
          <w:b/>
          <w:sz w:val="28"/>
          <w:szCs w:val="28"/>
        </w:rPr>
      </w:pPr>
      <w:r>
        <w:rPr>
          <w:rFonts w:cs="Arial"/>
          <w:b/>
        </w:rPr>
        <w:br w:type="page"/>
      </w:r>
      <w:r>
        <w:rPr>
          <w:b/>
          <w:sz w:val="28"/>
          <w:szCs w:val="28"/>
        </w:rPr>
        <w:lastRenderedPageBreak/>
        <w:t>OSNUTEK POGODBE</w:t>
      </w:r>
    </w:p>
    <w:p w:rsidR="000C6ABE" w:rsidRPr="000C6ABE" w:rsidRDefault="000C6ABE" w:rsidP="000C6ABE">
      <w:pPr>
        <w:pStyle w:val="Naslov3"/>
        <w:jc w:val="both"/>
        <w:rPr>
          <w:sz w:val="20"/>
          <w:szCs w:val="20"/>
        </w:rPr>
      </w:pPr>
      <w:r>
        <w:rPr>
          <w:sz w:val="20"/>
          <w:szCs w:val="20"/>
        </w:rPr>
        <w:t xml:space="preserve">Vzorec pogodbe: </w:t>
      </w:r>
      <w:r>
        <w:rPr>
          <w:b w:val="0"/>
          <w:bCs w:val="0"/>
          <w:sz w:val="20"/>
          <w:szCs w:val="20"/>
        </w:rPr>
        <w:t>Ponudnik mora na originalnem izvodu vzorec pogodbe pravilno izpolniti – vpisati vse zahtevane podatke, ga podpisati in žigosati.</w:t>
      </w:r>
    </w:p>
    <w:p w:rsidR="000C6ABE" w:rsidRDefault="000C6ABE" w:rsidP="000C6ABE">
      <w:pPr>
        <w:pStyle w:val="Naslov1"/>
        <w:rPr>
          <w:sz w:val="22"/>
          <w:szCs w:val="22"/>
        </w:rPr>
      </w:pPr>
      <w:r>
        <w:rPr>
          <w:sz w:val="22"/>
          <w:szCs w:val="22"/>
        </w:rPr>
        <w:t>POGODBA</w:t>
      </w:r>
    </w:p>
    <w:p w:rsidR="000C6ABE" w:rsidRDefault="000C6ABE" w:rsidP="000C6ABE">
      <w:pPr>
        <w:pStyle w:val="Naslov1"/>
        <w:rPr>
          <w:sz w:val="22"/>
          <w:szCs w:val="22"/>
        </w:rPr>
      </w:pPr>
      <w:r>
        <w:rPr>
          <w:sz w:val="22"/>
          <w:szCs w:val="22"/>
        </w:rPr>
        <w:t>O IZVEDBI VZDRŽEVALNIH DEL NA GOZDNIH CESTAH</w:t>
      </w:r>
    </w:p>
    <w:p w:rsidR="000C6ABE" w:rsidRDefault="000C6ABE" w:rsidP="000C6ABE">
      <w:pPr>
        <w:widowControl w:val="0"/>
        <w:tabs>
          <w:tab w:val="left" w:pos="5580"/>
        </w:tabs>
        <w:autoSpaceDE w:val="0"/>
        <w:autoSpaceDN w:val="0"/>
        <w:adjustRightInd w:val="0"/>
        <w:spacing w:before="48"/>
        <w:jc w:val="both"/>
        <w:rPr>
          <w:rFonts w:cs="Arial"/>
          <w:color w:val="000000"/>
          <w:sz w:val="22"/>
          <w:szCs w:val="22"/>
        </w:rPr>
      </w:pPr>
    </w:p>
    <w:p w:rsidR="000C6ABE" w:rsidRDefault="000C6ABE" w:rsidP="000C6ABE">
      <w:pPr>
        <w:pStyle w:val="Naslov"/>
        <w:jc w:val="both"/>
        <w:rPr>
          <w:rFonts w:cs="Arial"/>
          <w:sz w:val="20"/>
        </w:rPr>
      </w:pPr>
      <w:r>
        <w:rPr>
          <w:rFonts w:cs="Arial"/>
          <w:sz w:val="20"/>
        </w:rPr>
        <w:t>Naročnik:</w:t>
      </w:r>
    </w:p>
    <w:p w:rsidR="000C6ABE" w:rsidRDefault="000C6ABE" w:rsidP="000C6ABE">
      <w:pPr>
        <w:pStyle w:val="Naslov"/>
        <w:jc w:val="both"/>
        <w:rPr>
          <w:rFonts w:cs="Arial"/>
          <w:b w:val="0"/>
          <w:sz w:val="20"/>
        </w:rPr>
      </w:pPr>
      <w:r>
        <w:rPr>
          <w:rFonts w:cs="Arial"/>
          <w:b w:val="0"/>
          <w:sz w:val="20"/>
        </w:rPr>
        <w:t>MESTNA OBČINA VELENJE,ki jo zastopa župan Bojan KONTIČ,</w:t>
      </w:r>
    </w:p>
    <w:p w:rsidR="000C6ABE" w:rsidRDefault="000C6ABE" w:rsidP="000C6ABE">
      <w:pPr>
        <w:pStyle w:val="Naslov"/>
        <w:jc w:val="both"/>
        <w:rPr>
          <w:rFonts w:cs="Arial"/>
          <w:b w:val="0"/>
          <w:sz w:val="20"/>
        </w:rPr>
      </w:pPr>
      <w:r>
        <w:rPr>
          <w:rFonts w:cs="Arial"/>
          <w:b w:val="0"/>
          <w:sz w:val="20"/>
        </w:rPr>
        <w:t xml:space="preserve">Titov trg 1, Velenje </w:t>
      </w:r>
    </w:p>
    <w:p w:rsidR="000C6ABE" w:rsidRDefault="000C6ABE" w:rsidP="000C6ABE">
      <w:pPr>
        <w:pStyle w:val="Naslov"/>
        <w:jc w:val="both"/>
        <w:rPr>
          <w:rFonts w:cs="Arial"/>
          <w:b w:val="0"/>
          <w:sz w:val="20"/>
        </w:rPr>
      </w:pPr>
      <w:r>
        <w:rPr>
          <w:rFonts w:cs="Arial"/>
          <w:b w:val="0"/>
          <w:sz w:val="20"/>
        </w:rPr>
        <w:t>Podračun EZR MOV: SI56013330100018411 pri Banki Slovenije</w:t>
      </w:r>
      <w:r>
        <w:rPr>
          <w:rFonts w:cs="Arial"/>
          <w:b w:val="0"/>
          <w:sz w:val="20"/>
        </w:rPr>
        <w:tab/>
        <w:t xml:space="preserve"> </w:t>
      </w:r>
      <w:r>
        <w:rPr>
          <w:rFonts w:cs="Arial"/>
          <w:b w:val="0"/>
          <w:sz w:val="20"/>
        </w:rPr>
        <w:tab/>
      </w:r>
    </w:p>
    <w:p w:rsidR="000C6ABE" w:rsidRDefault="000C6ABE" w:rsidP="000C6ABE">
      <w:pPr>
        <w:pStyle w:val="Naslov"/>
        <w:jc w:val="both"/>
        <w:rPr>
          <w:rFonts w:cs="Arial"/>
          <w:b w:val="0"/>
          <w:sz w:val="20"/>
        </w:rPr>
      </w:pPr>
      <w:r>
        <w:rPr>
          <w:rFonts w:cs="Arial"/>
          <w:b w:val="0"/>
          <w:sz w:val="20"/>
        </w:rPr>
        <w:t xml:space="preserve">ID za DDV: SI49082884 </w:t>
      </w:r>
    </w:p>
    <w:p w:rsidR="000C6ABE" w:rsidRDefault="000C6ABE" w:rsidP="000C6ABE">
      <w:pPr>
        <w:pStyle w:val="Naslov"/>
        <w:jc w:val="both"/>
        <w:rPr>
          <w:rFonts w:cs="Arial"/>
          <w:b w:val="0"/>
          <w:sz w:val="20"/>
        </w:rPr>
      </w:pPr>
      <w:r>
        <w:rPr>
          <w:rFonts w:cs="Arial"/>
          <w:b w:val="0"/>
          <w:sz w:val="20"/>
        </w:rPr>
        <w:t>Matična številka: 5884268</w:t>
      </w:r>
    </w:p>
    <w:p w:rsidR="000C6ABE" w:rsidRDefault="000C6ABE" w:rsidP="000C6ABE">
      <w:pPr>
        <w:pStyle w:val="Naslov"/>
        <w:jc w:val="both"/>
        <w:rPr>
          <w:rFonts w:cs="Arial"/>
          <w:b w:val="0"/>
          <w:sz w:val="20"/>
        </w:rPr>
      </w:pPr>
      <w:r>
        <w:rPr>
          <w:rFonts w:cs="Arial"/>
          <w:b w:val="0"/>
          <w:sz w:val="20"/>
        </w:rPr>
        <w:t>(v nadaljevanju kot naročnik),</w:t>
      </w:r>
    </w:p>
    <w:p w:rsidR="000C6ABE" w:rsidRDefault="000C6ABE" w:rsidP="000C6ABE">
      <w:pPr>
        <w:jc w:val="both"/>
        <w:rPr>
          <w:rFonts w:cs="Arial"/>
        </w:rPr>
      </w:pPr>
    </w:p>
    <w:p w:rsidR="000C6ABE" w:rsidRDefault="000C6ABE" w:rsidP="000C6ABE">
      <w:pPr>
        <w:jc w:val="both"/>
        <w:rPr>
          <w:rFonts w:cs="Arial"/>
        </w:rPr>
      </w:pPr>
      <w:r>
        <w:rPr>
          <w:rFonts w:cs="Arial"/>
        </w:rPr>
        <w:t xml:space="preserve">ZAVOD ZA GOZDOVE SLOVENIJE, ki ga zastopa direktor </w:t>
      </w:r>
      <w:r w:rsidR="00AA2F00" w:rsidRPr="00AA2F00">
        <w:rPr>
          <w:rFonts w:cs="Arial"/>
        </w:rPr>
        <w:t>Ivo TROŠT</w:t>
      </w:r>
      <w:r w:rsidRPr="00AA2F00">
        <w:rPr>
          <w:rFonts w:cs="Arial"/>
        </w:rPr>
        <w:t>,</w:t>
      </w:r>
      <w:r>
        <w:rPr>
          <w:rFonts w:cs="Arial"/>
        </w:rPr>
        <w:t xml:space="preserve"> </w:t>
      </w:r>
    </w:p>
    <w:p w:rsidR="000C6ABE" w:rsidRDefault="000C6ABE" w:rsidP="000C6ABE">
      <w:pPr>
        <w:pStyle w:val="Naslov"/>
        <w:jc w:val="both"/>
        <w:rPr>
          <w:rFonts w:cs="Arial"/>
          <w:b w:val="0"/>
          <w:sz w:val="20"/>
        </w:rPr>
      </w:pPr>
      <w:r>
        <w:rPr>
          <w:rFonts w:cs="Arial"/>
          <w:b w:val="0"/>
          <w:sz w:val="20"/>
        </w:rPr>
        <w:t>Večna pot 2, Ljubljana, (v nadaljevanju kot ZGS)</w:t>
      </w:r>
      <w:bookmarkStart w:id="4" w:name="_GoBack"/>
      <w:bookmarkEnd w:id="4"/>
    </w:p>
    <w:p w:rsidR="000C6ABE" w:rsidRDefault="000C6ABE" w:rsidP="000C6ABE">
      <w:pPr>
        <w:pStyle w:val="Naslov"/>
        <w:jc w:val="both"/>
        <w:rPr>
          <w:rFonts w:cs="Arial"/>
          <w:b w:val="0"/>
          <w:sz w:val="20"/>
        </w:rPr>
      </w:pPr>
      <w:r>
        <w:rPr>
          <w:rFonts w:cs="Arial"/>
          <w:b w:val="0"/>
          <w:sz w:val="20"/>
        </w:rPr>
        <w:t>TR: …………………………….. pri  …………………………………… banki</w:t>
      </w:r>
    </w:p>
    <w:p w:rsidR="000C6ABE" w:rsidRDefault="000C6ABE" w:rsidP="000C6ABE">
      <w:pPr>
        <w:pStyle w:val="Naslov"/>
        <w:jc w:val="both"/>
        <w:rPr>
          <w:rFonts w:cs="Arial"/>
          <w:b w:val="0"/>
          <w:sz w:val="20"/>
        </w:rPr>
      </w:pPr>
      <w:r>
        <w:rPr>
          <w:rFonts w:cs="Arial"/>
          <w:b w:val="0"/>
          <w:sz w:val="20"/>
        </w:rPr>
        <w:t>ID za DDV: ……………………………………………..</w:t>
      </w:r>
    </w:p>
    <w:p w:rsidR="000C6ABE" w:rsidRDefault="000C6ABE" w:rsidP="000C6ABE">
      <w:pPr>
        <w:pStyle w:val="Naslov"/>
        <w:jc w:val="both"/>
        <w:rPr>
          <w:rFonts w:cs="Arial"/>
          <w:b w:val="0"/>
          <w:sz w:val="20"/>
        </w:rPr>
      </w:pPr>
      <w:r>
        <w:rPr>
          <w:rFonts w:cs="Arial"/>
          <w:b w:val="0"/>
          <w:sz w:val="20"/>
        </w:rPr>
        <w:t>Matična številka: ………………………………………</w:t>
      </w:r>
    </w:p>
    <w:p w:rsidR="000C6ABE" w:rsidRDefault="000C6ABE" w:rsidP="000C6ABE">
      <w:pPr>
        <w:pStyle w:val="Naslov"/>
        <w:jc w:val="both"/>
        <w:rPr>
          <w:rFonts w:cs="Arial"/>
          <w:b w:val="0"/>
          <w:sz w:val="20"/>
        </w:rPr>
      </w:pPr>
    </w:p>
    <w:p w:rsidR="000C6ABE" w:rsidRDefault="000C6ABE" w:rsidP="000C6ABE">
      <w:pPr>
        <w:pStyle w:val="Naslov"/>
        <w:jc w:val="both"/>
        <w:rPr>
          <w:rFonts w:cs="Arial"/>
          <w:b w:val="0"/>
          <w:sz w:val="20"/>
        </w:rPr>
      </w:pPr>
      <w:r>
        <w:rPr>
          <w:rFonts w:cs="Arial"/>
          <w:b w:val="0"/>
          <w:sz w:val="20"/>
        </w:rPr>
        <w:t>in</w:t>
      </w:r>
    </w:p>
    <w:p w:rsidR="000C6ABE" w:rsidRDefault="000C6ABE" w:rsidP="000C6ABE">
      <w:pPr>
        <w:pStyle w:val="Naslov"/>
        <w:jc w:val="both"/>
        <w:rPr>
          <w:rFonts w:cs="Arial"/>
          <w:sz w:val="20"/>
        </w:rPr>
      </w:pPr>
      <w:r>
        <w:rPr>
          <w:rFonts w:cs="Arial"/>
          <w:sz w:val="20"/>
        </w:rPr>
        <w:t xml:space="preserve">Izvajalec: </w:t>
      </w:r>
    </w:p>
    <w:p w:rsidR="000C6ABE" w:rsidRDefault="000C6ABE" w:rsidP="000C6ABE">
      <w:pPr>
        <w:pStyle w:val="Naslov"/>
        <w:jc w:val="both"/>
        <w:rPr>
          <w:rFonts w:cs="Arial"/>
          <w:b w:val="0"/>
          <w:sz w:val="20"/>
        </w:rPr>
      </w:pPr>
      <w:r>
        <w:rPr>
          <w:rFonts w:cs="Arial"/>
          <w:b w:val="0"/>
          <w:sz w:val="20"/>
        </w:rPr>
        <w:t>……………………………………ki jo zastopa direktor  ……………………………………,</w:t>
      </w:r>
    </w:p>
    <w:p w:rsidR="000C6ABE" w:rsidRDefault="000C6ABE" w:rsidP="000C6ABE">
      <w:pPr>
        <w:pStyle w:val="Naslov"/>
        <w:jc w:val="both"/>
        <w:rPr>
          <w:rFonts w:cs="Arial"/>
          <w:b w:val="0"/>
          <w:sz w:val="20"/>
        </w:rPr>
      </w:pPr>
      <w:r>
        <w:rPr>
          <w:rFonts w:cs="Arial"/>
          <w:b w:val="0"/>
          <w:sz w:val="20"/>
        </w:rPr>
        <w:t>…………………………………………………….</w:t>
      </w:r>
    </w:p>
    <w:p w:rsidR="000C6ABE" w:rsidRDefault="000C6ABE" w:rsidP="000C6ABE">
      <w:pPr>
        <w:pStyle w:val="Naslov"/>
        <w:jc w:val="both"/>
        <w:rPr>
          <w:rFonts w:cs="Arial"/>
          <w:b w:val="0"/>
          <w:sz w:val="20"/>
        </w:rPr>
      </w:pPr>
      <w:r>
        <w:rPr>
          <w:rFonts w:cs="Arial"/>
          <w:b w:val="0"/>
          <w:sz w:val="20"/>
        </w:rPr>
        <w:t>TR: …………………………….. pri  …………………………………… banki</w:t>
      </w:r>
    </w:p>
    <w:p w:rsidR="000C6ABE" w:rsidRDefault="000C6ABE" w:rsidP="000C6ABE">
      <w:pPr>
        <w:pStyle w:val="Naslov"/>
        <w:jc w:val="both"/>
        <w:rPr>
          <w:rFonts w:cs="Arial"/>
          <w:b w:val="0"/>
          <w:sz w:val="20"/>
        </w:rPr>
      </w:pPr>
      <w:r>
        <w:rPr>
          <w:rFonts w:cs="Arial"/>
          <w:b w:val="0"/>
          <w:sz w:val="20"/>
        </w:rPr>
        <w:t>ID za DDV: SI ……………………………</w:t>
      </w:r>
    </w:p>
    <w:p w:rsidR="000C6ABE" w:rsidRDefault="000C6ABE" w:rsidP="000C6ABE">
      <w:pPr>
        <w:pStyle w:val="Naslov"/>
        <w:jc w:val="both"/>
        <w:rPr>
          <w:rFonts w:cs="Arial"/>
          <w:b w:val="0"/>
          <w:sz w:val="20"/>
        </w:rPr>
      </w:pPr>
      <w:r>
        <w:rPr>
          <w:rFonts w:cs="Arial"/>
          <w:b w:val="0"/>
          <w:sz w:val="20"/>
        </w:rPr>
        <w:t>Matična številka:   ……………………….</w:t>
      </w:r>
    </w:p>
    <w:p w:rsidR="000C6ABE" w:rsidRDefault="000C6ABE" w:rsidP="000C6ABE">
      <w:pPr>
        <w:pStyle w:val="Naslov"/>
        <w:jc w:val="both"/>
        <w:rPr>
          <w:rFonts w:cs="Arial"/>
          <w:b w:val="0"/>
          <w:sz w:val="20"/>
        </w:rPr>
      </w:pPr>
      <w:r>
        <w:rPr>
          <w:rFonts w:cs="Arial"/>
          <w:b w:val="0"/>
          <w:sz w:val="20"/>
        </w:rPr>
        <w:t>(v nadaljevanju izvajalec)</w:t>
      </w:r>
    </w:p>
    <w:p w:rsidR="000C6ABE" w:rsidRDefault="000C6ABE" w:rsidP="000C6ABE">
      <w:pPr>
        <w:jc w:val="both"/>
        <w:rPr>
          <w:rFonts w:cs="Arial"/>
        </w:rPr>
      </w:pPr>
    </w:p>
    <w:p w:rsidR="000C6ABE" w:rsidRDefault="000C6ABE" w:rsidP="000C6ABE">
      <w:pPr>
        <w:numPr>
          <w:ilvl w:val="0"/>
          <w:numId w:val="9"/>
        </w:numPr>
        <w:jc w:val="center"/>
        <w:rPr>
          <w:rFonts w:cs="Arial"/>
        </w:rPr>
      </w:pPr>
      <w:r>
        <w:rPr>
          <w:rFonts w:cs="Arial"/>
        </w:rPr>
        <w:t>člen</w:t>
      </w:r>
    </w:p>
    <w:p w:rsidR="000C6ABE" w:rsidRDefault="000C6ABE" w:rsidP="000C6ABE">
      <w:pPr>
        <w:jc w:val="center"/>
        <w:rPr>
          <w:rFonts w:cs="Arial"/>
        </w:rPr>
      </w:pPr>
      <w:r>
        <w:rPr>
          <w:rFonts w:cs="Arial"/>
          <w:b/>
        </w:rPr>
        <w:t>PREDMET POGODBE</w:t>
      </w:r>
    </w:p>
    <w:p w:rsidR="000C6ABE" w:rsidRDefault="000C6ABE" w:rsidP="000C6ABE">
      <w:pPr>
        <w:jc w:val="both"/>
        <w:rPr>
          <w:rFonts w:cs="Arial"/>
        </w:rPr>
      </w:pPr>
      <w:r>
        <w:rPr>
          <w:rFonts w:cs="Arial"/>
        </w:rPr>
        <w:t>Predmet te pogodbe je izvedba vzdrževalnih del na gozdnih cestah v Mestni občini Velenje za leto 2013.</w:t>
      </w:r>
    </w:p>
    <w:p w:rsidR="000C6ABE" w:rsidRDefault="000C6ABE" w:rsidP="000C6ABE">
      <w:pPr>
        <w:jc w:val="both"/>
        <w:rPr>
          <w:rFonts w:cs="Arial"/>
        </w:rPr>
      </w:pPr>
      <w:r>
        <w:rPr>
          <w:rFonts w:cs="Arial"/>
        </w:rPr>
        <w:t>Izvajalec je bil izbran kot najugodnejši ponudnik po postopku oddaje naročila male vrednosti, št. JNMV-0533/2013-POG</w:t>
      </w:r>
    </w:p>
    <w:p w:rsidR="000C6ABE" w:rsidRDefault="000C6ABE" w:rsidP="000C6ABE">
      <w:pPr>
        <w:rPr>
          <w:rFonts w:cs="Arial"/>
        </w:rPr>
      </w:pPr>
    </w:p>
    <w:p w:rsidR="000C6ABE" w:rsidRDefault="000C6ABE" w:rsidP="000C6ABE">
      <w:pPr>
        <w:numPr>
          <w:ilvl w:val="0"/>
          <w:numId w:val="9"/>
        </w:numPr>
        <w:jc w:val="center"/>
        <w:rPr>
          <w:rFonts w:cs="Arial"/>
        </w:rPr>
      </w:pPr>
      <w:r>
        <w:rPr>
          <w:rFonts w:cs="Arial"/>
        </w:rPr>
        <w:t>člen</w:t>
      </w:r>
    </w:p>
    <w:p w:rsidR="000C6ABE" w:rsidRDefault="000C6ABE" w:rsidP="000C6ABE">
      <w:pPr>
        <w:pStyle w:val="Naslov1"/>
        <w:rPr>
          <w:sz w:val="20"/>
        </w:rPr>
      </w:pPr>
      <w:r>
        <w:rPr>
          <w:sz w:val="20"/>
        </w:rPr>
        <w:t>OBSEG POGODBENIH DEL</w:t>
      </w:r>
    </w:p>
    <w:p w:rsidR="000C6ABE" w:rsidRDefault="000C6ABE" w:rsidP="000C6ABE">
      <w:pPr>
        <w:jc w:val="both"/>
        <w:rPr>
          <w:rFonts w:cs="Arial"/>
        </w:rPr>
      </w:pPr>
      <w:r>
        <w:rPr>
          <w:rFonts w:cs="Arial"/>
        </w:rPr>
        <w:t>Pogodbeno pogojena dela obsegajo gramoziranja, profiliranja, komprimiranja, ter čiščenje propustov in jaškov in so razvidna iz ponudbe izvajalca št.  …………………………….in predračuna     št…………………..dne ……………………………..Točen opis del je razviden iz popisa del.</w:t>
      </w:r>
    </w:p>
    <w:p w:rsidR="000C6ABE" w:rsidRDefault="000C6ABE" w:rsidP="000C6ABE">
      <w:pPr>
        <w:jc w:val="both"/>
        <w:rPr>
          <w:rFonts w:cs="Arial"/>
        </w:rPr>
      </w:pPr>
      <w:r>
        <w:rPr>
          <w:rFonts w:cs="Arial"/>
        </w:rPr>
        <w:t>Ponudbe izvajalca in ponudbeni predračun sta sestavna dela pogodbe.</w:t>
      </w:r>
    </w:p>
    <w:p w:rsidR="000C6ABE" w:rsidRDefault="000C6ABE" w:rsidP="000C6ABE">
      <w:pPr>
        <w:jc w:val="both"/>
        <w:rPr>
          <w:rFonts w:cs="Arial"/>
        </w:rPr>
      </w:pPr>
    </w:p>
    <w:p w:rsidR="000C6ABE" w:rsidRDefault="000C6ABE" w:rsidP="000C6ABE">
      <w:pPr>
        <w:numPr>
          <w:ilvl w:val="0"/>
          <w:numId w:val="9"/>
        </w:numPr>
        <w:jc w:val="center"/>
        <w:rPr>
          <w:rFonts w:cs="Arial"/>
        </w:rPr>
      </w:pPr>
      <w:r>
        <w:rPr>
          <w:rFonts w:cs="Arial"/>
        </w:rPr>
        <w:t>člen</w:t>
      </w:r>
    </w:p>
    <w:p w:rsidR="000C6ABE" w:rsidRDefault="000C6ABE" w:rsidP="000C6ABE">
      <w:pPr>
        <w:pStyle w:val="Naslov1"/>
        <w:rPr>
          <w:sz w:val="20"/>
        </w:rPr>
      </w:pPr>
      <w:r>
        <w:rPr>
          <w:sz w:val="20"/>
        </w:rPr>
        <w:t>OSNOVNE OBVEZNOSTI POGODBENIH STRANK</w:t>
      </w:r>
    </w:p>
    <w:p w:rsidR="000C6ABE" w:rsidRDefault="000C6ABE" w:rsidP="000C6ABE">
      <w:pPr>
        <w:jc w:val="both"/>
        <w:rPr>
          <w:rFonts w:cs="Arial"/>
        </w:rPr>
      </w:pPr>
      <w:r>
        <w:rPr>
          <w:rFonts w:cs="Arial"/>
        </w:rPr>
        <w:t xml:space="preserve">Izvajalec se zavezuje za naročnika izvesti dela iz prvega in drugega člena te pogodbe, ob tem pa vsa potrebna dela izvršiti s skrbnostjo dobrega gospodarja po pravilih gradbene stroke in v skladu z veljavnimi zakoni, normativi in standardi.  </w:t>
      </w:r>
    </w:p>
    <w:p w:rsidR="000C6ABE" w:rsidRDefault="000C6ABE" w:rsidP="000C6ABE">
      <w:pPr>
        <w:jc w:val="both"/>
        <w:rPr>
          <w:rFonts w:cs="Arial"/>
        </w:rPr>
      </w:pPr>
    </w:p>
    <w:p w:rsidR="000C6ABE" w:rsidRDefault="000C6ABE" w:rsidP="000C6ABE">
      <w:pPr>
        <w:jc w:val="both"/>
        <w:rPr>
          <w:rFonts w:cs="Arial"/>
        </w:rPr>
      </w:pPr>
      <w:r>
        <w:rPr>
          <w:rFonts w:cs="Arial"/>
        </w:rPr>
        <w:t>Izvajalec se zavezuje, da bo svoje obveznosti izpolnjeval v skladu z letnim programom.</w:t>
      </w:r>
    </w:p>
    <w:p w:rsidR="000C6ABE" w:rsidRDefault="000C6ABE" w:rsidP="000C6ABE">
      <w:pPr>
        <w:jc w:val="both"/>
        <w:rPr>
          <w:rFonts w:cs="Arial"/>
        </w:rPr>
      </w:pPr>
    </w:p>
    <w:p w:rsidR="000C6ABE" w:rsidRDefault="000C6ABE" w:rsidP="000C6ABE">
      <w:pPr>
        <w:jc w:val="both"/>
        <w:rPr>
          <w:rFonts w:cs="Arial"/>
        </w:rPr>
      </w:pPr>
      <w:r>
        <w:rPr>
          <w:rFonts w:cs="Arial"/>
        </w:rPr>
        <w:t>V zvezi z izvajanjem s to pogodbo prevzetih del se izvajalec obvezuje da bo:</w:t>
      </w:r>
    </w:p>
    <w:p w:rsidR="000C6ABE" w:rsidRDefault="000C6ABE" w:rsidP="000C6ABE">
      <w:pPr>
        <w:numPr>
          <w:ilvl w:val="0"/>
          <w:numId w:val="10"/>
        </w:numPr>
        <w:jc w:val="both"/>
        <w:rPr>
          <w:rFonts w:cs="Arial"/>
        </w:rPr>
      </w:pPr>
      <w:r>
        <w:rPr>
          <w:rFonts w:cs="Arial"/>
        </w:rPr>
        <w:t>izvršil dela strokovno pravilno, v skladu s standardi in gradbenimi normativi ter z običaji stroke;</w:t>
      </w:r>
    </w:p>
    <w:p w:rsidR="000C6ABE" w:rsidRDefault="000C6ABE" w:rsidP="000C6ABE">
      <w:pPr>
        <w:numPr>
          <w:ilvl w:val="0"/>
          <w:numId w:val="10"/>
        </w:numPr>
        <w:jc w:val="both"/>
        <w:rPr>
          <w:rFonts w:cs="Arial"/>
        </w:rPr>
      </w:pPr>
      <w:r>
        <w:rPr>
          <w:rFonts w:cs="Arial"/>
        </w:rPr>
        <w:t>zagotovil strokovno vodstvo izvajanja del ter lastno kontrolo;</w:t>
      </w:r>
    </w:p>
    <w:p w:rsidR="000C6ABE" w:rsidRDefault="000C6ABE" w:rsidP="000C6ABE">
      <w:pPr>
        <w:numPr>
          <w:ilvl w:val="0"/>
          <w:numId w:val="10"/>
        </w:numPr>
        <w:jc w:val="both"/>
        <w:rPr>
          <w:rFonts w:cs="Arial"/>
        </w:rPr>
      </w:pPr>
      <w:r>
        <w:rPr>
          <w:rFonts w:cs="Arial"/>
        </w:rPr>
        <w:lastRenderedPageBreak/>
        <w:t>ZGS omogočil stalen nadzor nad deli in količino ter kakovostjo uporabljenega materiala ter v tem smislu vpogled v gradbeno knjigo oziroma drugo ustrezno dokumentacijo;</w:t>
      </w:r>
    </w:p>
    <w:p w:rsidR="000C6ABE" w:rsidRDefault="000C6ABE" w:rsidP="000C6ABE">
      <w:pPr>
        <w:numPr>
          <w:ilvl w:val="0"/>
          <w:numId w:val="10"/>
        </w:numPr>
        <w:jc w:val="both"/>
        <w:rPr>
          <w:rFonts w:cs="Arial"/>
        </w:rPr>
      </w:pPr>
      <w:r>
        <w:rPr>
          <w:rFonts w:cs="Arial"/>
        </w:rPr>
        <w:t>v primeru nastanka poškodbe ali ovir na cesti, ki bi ogrožale varnost prometa, zagotovil takojšne ukrepanje ekipe za zavarovanje takšnih mest ali za odstranitev poškodb ali ovir;</w:t>
      </w:r>
    </w:p>
    <w:p w:rsidR="000C6ABE" w:rsidRDefault="000C6ABE" w:rsidP="000C6ABE">
      <w:pPr>
        <w:numPr>
          <w:ilvl w:val="0"/>
          <w:numId w:val="10"/>
        </w:numPr>
        <w:jc w:val="both"/>
        <w:rPr>
          <w:rFonts w:cs="Arial"/>
        </w:rPr>
      </w:pPr>
      <w:r>
        <w:rPr>
          <w:rFonts w:cs="Arial"/>
        </w:rPr>
        <w:t>ZGS pravočasno obvestil o začetku in dokončanju del, najkasneje teden dni pred začetkom in tri dni pred dokončanjem;</w:t>
      </w:r>
    </w:p>
    <w:p w:rsidR="000C6ABE" w:rsidRDefault="000C6ABE" w:rsidP="000C6ABE">
      <w:pPr>
        <w:numPr>
          <w:ilvl w:val="0"/>
          <w:numId w:val="10"/>
        </w:numPr>
        <w:jc w:val="both"/>
        <w:rPr>
          <w:rFonts w:cs="Arial"/>
        </w:rPr>
      </w:pPr>
      <w:r>
        <w:rPr>
          <w:rFonts w:cs="Arial"/>
        </w:rPr>
        <w:t>dela opravljal v skladu z operativnim programom del;</w:t>
      </w:r>
    </w:p>
    <w:p w:rsidR="000C6ABE" w:rsidRDefault="000C6ABE" w:rsidP="000C6ABE">
      <w:pPr>
        <w:numPr>
          <w:ilvl w:val="0"/>
          <w:numId w:val="10"/>
        </w:numPr>
        <w:jc w:val="both"/>
        <w:rPr>
          <w:rFonts w:cs="Arial"/>
        </w:rPr>
      </w:pPr>
      <w:r>
        <w:rPr>
          <w:rFonts w:cs="Arial"/>
        </w:rPr>
        <w:t>izpolnjeval in upošteval določila Uredbe o zagotavljanju varnosti in zdravja pri delu na začasnih in premičnih gradbiščih.</w:t>
      </w:r>
    </w:p>
    <w:p w:rsidR="000C6ABE" w:rsidRDefault="000C6ABE" w:rsidP="000C6ABE">
      <w:pPr>
        <w:jc w:val="both"/>
        <w:rPr>
          <w:rFonts w:cs="Arial"/>
        </w:rPr>
      </w:pPr>
    </w:p>
    <w:p w:rsidR="000C6ABE" w:rsidRDefault="000C6ABE" w:rsidP="000C6ABE">
      <w:pPr>
        <w:jc w:val="both"/>
        <w:rPr>
          <w:rFonts w:cs="Arial"/>
        </w:rPr>
      </w:pPr>
      <w:r>
        <w:rPr>
          <w:rFonts w:cs="Arial"/>
        </w:rPr>
        <w:t>Izvajalec s podpisom pogodbe izjavlja, da mu je poznan predmet pogodbe in vsi riziki, ki bodo spremljali delo ter da je seznanjen z razpisnimi zahtevami oz. s prejetim letnim programom del pri vzdrževanju gozdnih cest ter da so mu razumljivi in jasni pogoji in okoliščine za pravilno izvedbo del.</w:t>
      </w:r>
    </w:p>
    <w:p w:rsidR="000C6ABE" w:rsidRDefault="000C6ABE" w:rsidP="000C6ABE">
      <w:pPr>
        <w:jc w:val="both"/>
        <w:rPr>
          <w:rFonts w:cs="Arial"/>
        </w:rPr>
      </w:pPr>
    </w:p>
    <w:p w:rsidR="000C6ABE" w:rsidRDefault="000C6ABE" w:rsidP="000C6ABE">
      <w:pPr>
        <w:jc w:val="both"/>
        <w:rPr>
          <w:rFonts w:cs="Arial"/>
        </w:rPr>
      </w:pPr>
      <w:r>
        <w:rPr>
          <w:rFonts w:cs="Arial"/>
        </w:rPr>
        <w:t>Izvajalec je po končanih delih dolžan odstraniti ves odpadni material, embalažo in drugo, kar je ostalo po izvajanju gradbenih del. Pri tem mora ravnati v skladu z Uredbo o ravnanju z gradbenimi odpadki, ki nastajajo pri gradbenih delih. V primeru, da izvajalec po končanih delih ne opravi navedenega, lahko naročnik to opravi na izvajalčeve stroške.</w:t>
      </w:r>
    </w:p>
    <w:p w:rsidR="000C6ABE" w:rsidRDefault="000C6ABE" w:rsidP="000C6ABE">
      <w:pPr>
        <w:jc w:val="both"/>
        <w:rPr>
          <w:rFonts w:cs="Arial"/>
        </w:rPr>
      </w:pPr>
    </w:p>
    <w:p w:rsidR="000C6ABE" w:rsidRDefault="000C6ABE" w:rsidP="000C6ABE">
      <w:pPr>
        <w:jc w:val="both"/>
        <w:rPr>
          <w:rFonts w:cs="Arial"/>
        </w:rPr>
      </w:pPr>
      <w:r>
        <w:rPr>
          <w:rFonts w:cs="Arial"/>
        </w:rPr>
        <w:t>Naročnik se zavezuje izvajalcu za opravljeno delo plačati pogodbeno dogovorjeno ceno in mu pred pričetkom del predložiti popise del.</w:t>
      </w:r>
    </w:p>
    <w:p w:rsidR="000C6ABE" w:rsidRDefault="000C6ABE" w:rsidP="000C6ABE">
      <w:pPr>
        <w:jc w:val="both"/>
        <w:rPr>
          <w:rFonts w:cs="Arial"/>
        </w:rPr>
      </w:pPr>
    </w:p>
    <w:p w:rsidR="000C6ABE" w:rsidRDefault="000C6ABE" w:rsidP="000C6ABE">
      <w:pPr>
        <w:numPr>
          <w:ilvl w:val="0"/>
          <w:numId w:val="9"/>
        </w:numPr>
        <w:jc w:val="center"/>
        <w:rPr>
          <w:rFonts w:cs="Arial"/>
        </w:rPr>
      </w:pPr>
      <w:r>
        <w:rPr>
          <w:rFonts w:cs="Arial"/>
        </w:rPr>
        <w:t>člen</w:t>
      </w:r>
    </w:p>
    <w:p w:rsidR="000C6ABE" w:rsidRDefault="000C6ABE" w:rsidP="000C6ABE">
      <w:pPr>
        <w:jc w:val="both"/>
        <w:rPr>
          <w:rFonts w:cs="Arial"/>
        </w:rPr>
      </w:pPr>
      <w:r>
        <w:rPr>
          <w:rFonts w:cs="Arial"/>
        </w:rPr>
        <w:t>Naročnik oziroma ZGS sta dolžna pred začetkom izvajanja del izročiti izvajalcu operativni program del.</w:t>
      </w:r>
    </w:p>
    <w:p w:rsidR="000C6ABE" w:rsidRDefault="000C6ABE" w:rsidP="000C6ABE">
      <w:pPr>
        <w:jc w:val="both"/>
        <w:rPr>
          <w:rFonts w:cs="Arial"/>
        </w:rPr>
      </w:pPr>
      <w:r>
        <w:rPr>
          <w:rFonts w:cs="Arial"/>
        </w:rPr>
        <w:t>Strokovno izvedbo del nadzira ZGS. Po končanih delih je ZGS dolžan dela prevzeti.</w:t>
      </w:r>
    </w:p>
    <w:p w:rsidR="000C6ABE" w:rsidRDefault="000C6ABE" w:rsidP="000C6ABE">
      <w:pPr>
        <w:jc w:val="both"/>
        <w:rPr>
          <w:rFonts w:cs="Arial"/>
        </w:rPr>
      </w:pPr>
    </w:p>
    <w:p w:rsidR="000C6ABE" w:rsidRDefault="000C6ABE" w:rsidP="000C6ABE">
      <w:pPr>
        <w:numPr>
          <w:ilvl w:val="0"/>
          <w:numId w:val="9"/>
        </w:numPr>
        <w:jc w:val="center"/>
        <w:rPr>
          <w:rFonts w:cs="Arial"/>
        </w:rPr>
      </w:pPr>
      <w:r>
        <w:rPr>
          <w:rFonts w:cs="Arial"/>
        </w:rPr>
        <w:t>člen</w:t>
      </w:r>
    </w:p>
    <w:p w:rsidR="000C6ABE" w:rsidRDefault="000C6ABE" w:rsidP="000C6ABE">
      <w:pPr>
        <w:pStyle w:val="Naslov1"/>
        <w:rPr>
          <w:sz w:val="20"/>
        </w:rPr>
      </w:pPr>
      <w:r>
        <w:rPr>
          <w:sz w:val="20"/>
        </w:rPr>
        <w:t>ROKI IZVEDBE DEL</w:t>
      </w:r>
    </w:p>
    <w:p w:rsidR="000C6ABE" w:rsidRDefault="000C6ABE" w:rsidP="000C6ABE">
      <w:pPr>
        <w:jc w:val="both"/>
        <w:rPr>
          <w:rFonts w:cs="Arial"/>
        </w:rPr>
      </w:pPr>
      <w:r>
        <w:rPr>
          <w:rFonts w:cs="Arial"/>
        </w:rPr>
        <w:t>Izvajalec bo pogodbeno dogovorjena dela izvedel v izvedbenem roku:</w:t>
      </w:r>
    </w:p>
    <w:p w:rsidR="000C6ABE" w:rsidRDefault="000C6ABE" w:rsidP="000C6ABE">
      <w:pPr>
        <w:numPr>
          <w:ilvl w:val="0"/>
          <w:numId w:val="11"/>
        </w:numPr>
        <w:jc w:val="both"/>
        <w:rPr>
          <w:rFonts w:cs="Arial"/>
        </w:rPr>
      </w:pPr>
      <w:r>
        <w:rPr>
          <w:rFonts w:cs="Arial"/>
        </w:rPr>
        <w:t>predvidenim rokom pričetka del  v roku 7 koledarskih dni po podpisu pogodbe,</w:t>
      </w:r>
    </w:p>
    <w:p w:rsidR="000C6ABE" w:rsidRDefault="000C6ABE" w:rsidP="000C6ABE">
      <w:pPr>
        <w:numPr>
          <w:ilvl w:val="0"/>
          <w:numId w:val="11"/>
        </w:numPr>
        <w:jc w:val="both"/>
        <w:rPr>
          <w:rFonts w:cs="Arial"/>
        </w:rPr>
      </w:pPr>
      <w:r>
        <w:rPr>
          <w:rFonts w:cs="Arial"/>
        </w:rPr>
        <w:t xml:space="preserve">predvidenim rokom končanja del: izvajalec se zavezuje, da bo dela – gramoziranja, profiliranja, komprimiranja, ter čiščenje propustov in jaškov izvršil najkasneje do </w:t>
      </w:r>
      <w:r>
        <w:rPr>
          <w:rFonts w:cs="Arial"/>
          <w:b/>
        </w:rPr>
        <w:t xml:space="preserve">31. 8. 2013, </w:t>
      </w:r>
      <w:r>
        <w:rPr>
          <w:rFonts w:cs="Arial"/>
        </w:rPr>
        <w:t xml:space="preserve">ostala dela po programu pa do </w:t>
      </w:r>
      <w:r>
        <w:rPr>
          <w:rFonts w:cs="Arial"/>
          <w:b/>
        </w:rPr>
        <w:t>31. 10. 2013.</w:t>
      </w:r>
      <w:r>
        <w:rPr>
          <w:rFonts w:cs="Arial"/>
        </w:rPr>
        <w:t xml:space="preserve">  </w:t>
      </w:r>
    </w:p>
    <w:p w:rsidR="000C6ABE" w:rsidRDefault="000C6ABE" w:rsidP="000C6ABE">
      <w:pPr>
        <w:jc w:val="both"/>
        <w:rPr>
          <w:rFonts w:cs="Arial"/>
        </w:rPr>
      </w:pPr>
      <w:r>
        <w:rPr>
          <w:rFonts w:cs="Arial"/>
        </w:rPr>
        <w:t>Pogodbena dela so opravljena takrat, ko so sposobna za prevzem.</w:t>
      </w:r>
    </w:p>
    <w:p w:rsidR="000C6ABE" w:rsidRDefault="000C6ABE" w:rsidP="000C6ABE">
      <w:pPr>
        <w:jc w:val="both"/>
        <w:rPr>
          <w:rFonts w:cs="Arial"/>
        </w:rPr>
      </w:pPr>
    </w:p>
    <w:p w:rsidR="000C6ABE" w:rsidRDefault="000C6ABE" w:rsidP="000C6ABE">
      <w:pPr>
        <w:jc w:val="both"/>
        <w:rPr>
          <w:rFonts w:cs="Arial"/>
        </w:rPr>
      </w:pPr>
    </w:p>
    <w:p w:rsidR="000C6ABE" w:rsidRDefault="000C6ABE" w:rsidP="000C6ABE">
      <w:pPr>
        <w:numPr>
          <w:ilvl w:val="0"/>
          <w:numId w:val="9"/>
        </w:numPr>
        <w:jc w:val="center"/>
        <w:rPr>
          <w:rFonts w:cs="Arial"/>
        </w:rPr>
      </w:pPr>
      <w:r>
        <w:rPr>
          <w:rFonts w:cs="Arial"/>
        </w:rPr>
        <w:t xml:space="preserve">člen </w:t>
      </w:r>
    </w:p>
    <w:p w:rsidR="000C6ABE" w:rsidRDefault="000C6ABE" w:rsidP="000C6ABE">
      <w:pPr>
        <w:jc w:val="both"/>
        <w:rPr>
          <w:rFonts w:cs="Arial"/>
        </w:rPr>
      </w:pPr>
      <w:r>
        <w:rPr>
          <w:rFonts w:cs="Arial"/>
        </w:rPr>
        <w:t>Pogodbeno dogovorjeni roki se lahko podaljšajo:</w:t>
      </w:r>
    </w:p>
    <w:p w:rsidR="000C6ABE" w:rsidRDefault="000C6ABE" w:rsidP="000C6ABE">
      <w:pPr>
        <w:numPr>
          <w:ilvl w:val="0"/>
          <w:numId w:val="11"/>
        </w:numPr>
        <w:jc w:val="both"/>
        <w:rPr>
          <w:rFonts w:cs="Arial"/>
        </w:rPr>
      </w:pPr>
      <w:r>
        <w:rPr>
          <w:rFonts w:cs="Arial"/>
        </w:rPr>
        <w:t>zaradi dodatnih del, izvedenih po pisni zahtevi naročnika;</w:t>
      </w:r>
    </w:p>
    <w:p w:rsidR="000C6ABE" w:rsidRDefault="000C6ABE" w:rsidP="000C6ABE">
      <w:pPr>
        <w:numPr>
          <w:ilvl w:val="0"/>
          <w:numId w:val="11"/>
        </w:numPr>
        <w:jc w:val="both"/>
        <w:rPr>
          <w:rFonts w:cs="Arial"/>
        </w:rPr>
      </w:pPr>
      <w:r>
        <w:rPr>
          <w:rFonts w:cs="Arial"/>
        </w:rPr>
        <w:t>zaradi ravnanja tretjih oseb, ki onemogočajo izvedbo del in ki niso posledica krivdnega ravnanja pogodbenih strank;</w:t>
      </w:r>
    </w:p>
    <w:p w:rsidR="000C6ABE" w:rsidRDefault="000C6ABE" w:rsidP="000C6ABE">
      <w:pPr>
        <w:pStyle w:val="Telobesedila"/>
        <w:rPr>
          <w:rFonts w:cs="Arial"/>
        </w:rPr>
      </w:pPr>
    </w:p>
    <w:p w:rsidR="000C6ABE" w:rsidRDefault="000C6ABE" w:rsidP="000C6ABE">
      <w:pPr>
        <w:pStyle w:val="Telobesedila"/>
        <w:jc w:val="left"/>
        <w:rPr>
          <w:rFonts w:cs="Arial"/>
        </w:rPr>
      </w:pPr>
      <w:r>
        <w:rPr>
          <w:rFonts w:cs="Arial"/>
        </w:rPr>
        <w:t>Na nastop in prenehanje okoliščin, ki po tej pogodbi lahko vplivajo na spremembo rokov, mora izvajalec opozoriti naročnika pisno in jih takoj evidentirati v gradbenem dnevniku.</w:t>
      </w:r>
    </w:p>
    <w:p w:rsidR="000C6ABE" w:rsidRDefault="000C6ABE" w:rsidP="000C6ABE">
      <w:pPr>
        <w:jc w:val="both"/>
        <w:rPr>
          <w:rFonts w:cs="Arial"/>
        </w:rPr>
      </w:pPr>
      <w:r>
        <w:rPr>
          <w:rFonts w:cs="Arial"/>
        </w:rPr>
        <w:t>Pogodbeni stranki izrecno in soglasno izključujeta vremenske pogoje običajne za predvideno izvedbeno razdobje v času gradnje, kot razlog za podaljšanje rokov.</w:t>
      </w:r>
    </w:p>
    <w:p w:rsidR="000C6ABE" w:rsidRDefault="000C6ABE" w:rsidP="000C6ABE">
      <w:pPr>
        <w:jc w:val="both"/>
        <w:rPr>
          <w:rFonts w:cs="Arial"/>
        </w:rPr>
      </w:pPr>
    </w:p>
    <w:p w:rsidR="000C6ABE" w:rsidRDefault="000C6ABE" w:rsidP="000C6ABE">
      <w:pPr>
        <w:numPr>
          <w:ilvl w:val="0"/>
          <w:numId w:val="9"/>
        </w:numPr>
        <w:jc w:val="center"/>
        <w:rPr>
          <w:rFonts w:cs="Arial"/>
        </w:rPr>
      </w:pPr>
      <w:r>
        <w:rPr>
          <w:rFonts w:cs="Arial"/>
        </w:rPr>
        <w:t>člen</w:t>
      </w:r>
    </w:p>
    <w:p w:rsidR="000C6ABE" w:rsidRDefault="000C6ABE" w:rsidP="000C6ABE">
      <w:pPr>
        <w:jc w:val="center"/>
        <w:rPr>
          <w:rFonts w:cs="Arial"/>
          <w:b/>
        </w:rPr>
      </w:pPr>
      <w:r>
        <w:rPr>
          <w:rFonts w:cs="Arial"/>
          <w:b/>
        </w:rPr>
        <w:t>CENA DEL</w:t>
      </w:r>
    </w:p>
    <w:tbl>
      <w:tblPr>
        <w:tblW w:w="0" w:type="auto"/>
        <w:tblBorders>
          <w:top w:val="single" w:sz="4" w:space="0" w:color="auto"/>
        </w:tblBorders>
        <w:tblCellMar>
          <w:left w:w="70" w:type="dxa"/>
          <w:right w:w="70" w:type="dxa"/>
        </w:tblCellMar>
        <w:tblLook w:val="04A0" w:firstRow="1" w:lastRow="0" w:firstColumn="1" w:lastColumn="0" w:noHBand="0" w:noVBand="1"/>
      </w:tblPr>
      <w:tblGrid>
        <w:gridCol w:w="9212"/>
      </w:tblGrid>
      <w:tr w:rsidR="000C6ABE" w:rsidTr="000C6ABE">
        <w:tc>
          <w:tcPr>
            <w:tcW w:w="9212" w:type="dxa"/>
            <w:tcBorders>
              <w:top w:val="single" w:sz="4" w:space="0" w:color="auto"/>
              <w:left w:val="nil"/>
              <w:bottom w:val="single" w:sz="4" w:space="0" w:color="auto"/>
              <w:right w:val="nil"/>
            </w:tcBorders>
          </w:tcPr>
          <w:p w:rsidR="000C6ABE" w:rsidRDefault="000C6ABE">
            <w:pPr>
              <w:jc w:val="both"/>
              <w:rPr>
                <w:rFonts w:cs="Arial"/>
              </w:rPr>
            </w:pPr>
          </w:p>
          <w:p w:rsidR="000C6ABE" w:rsidRDefault="000C6ABE">
            <w:pPr>
              <w:jc w:val="both"/>
              <w:rPr>
                <w:rFonts w:cs="Arial"/>
              </w:rPr>
            </w:pPr>
            <w:r>
              <w:rPr>
                <w:rFonts w:cs="Arial"/>
              </w:rPr>
              <w:t xml:space="preserve">Cena del, ki so predmet te pogodbe znaša:   </w:t>
            </w:r>
          </w:p>
        </w:tc>
      </w:tr>
      <w:tr w:rsidR="000C6ABE" w:rsidTr="000C6ABE">
        <w:tc>
          <w:tcPr>
            <w:tcW w:w="9212" w:type="dxa"/>
            <w:tcBorders>
              <w:top w:val="single" w:sz="4" w:space="0" w:color="auto"/>
              <w:left w:val="nil"/>
              <w:bottom w:val="single" w:sz="4" w:space="0" w:color="auto"/>
              <w:right w:val="nil"/>
            </w:tcBorders>
          </w:tcPr>
          <w:p w:rsidR="000C6ABE" w:rsidRDefault="000C6ABE">
            <w:pPr>
              <w:jc w:val="both"/>
              <w:rPr>
                <w:rFonts w:cs="Arial"/>
              </w:rPr>
            </w:pPr>
          </w:p>
          <w:p w:rsidR="000C6ABE" w:rsidRDefault="000C6ABE">
            <w:pPr>
              <w:jc w:val="both"/>
              <w:rPr>
                <w:rFonts w:cs="Arial"/>
              </w:rPr>
            </w:pPr>
            <w:r>
              <w:rPr>
                <w:rFonts w:cs="Arial"/>
              </w:rPr>
              <w:t xml:space="preserve">DDV 8,5%:                                                         </w:t>
            </w:r>
          </w:p>
        </w:tc>
      </w:tr>
      <w:tr w:rsidR="000C6ABE" w:rsidTr="000C6ABE">
        <w:tc>
          <w:tcPr>
            <w:tcW w:w="9212" w:type="dxa"/>
            <w:tcBorders>
              <w:top w:val="single" w:sz="4" w:space="0" w:color="auto"/>
              <w:left w:val="nil"/>
              <w:bottom w:val="single" w:sz="4" w:space="0" w:color="auto"/>
              <w:right w:val="nil"/>
            </w:tcBorders>
          </w:tcPr>
          <w:p w:rsidR="000C6ABE" w:rsidRDefault="000C6ABE">
            <w:pPr>
              <w:jc w:val="both"/>
              <w:rPr>
                <w:rFonts w:cs="Arial"/>
                <w:b/>
              </w:rPr>
            </w:pPr>
          </w:p>
          <w:p w:rsidR="000C6ABE" w:rsidRDefault="000C6ABE">
            <w:pPr>
              <w:jc w:val="both"/>
              <w:rPr>
                <w:rFonts w:cs="Arial"/>
              </w:rPr>
            </w:pPr>
            <w:r>
              <w:rPr>
                <w:rFonts w:cs="Arial"/>
                <w:b/>
              </w:rPr>
              <w:t xml:space="preserve">SKUPAJ:                                                         </w:t>
            </w:r>
          </w:p>
        </w:tc>
      </w:tr>
      <w:tr w:rsidR="000C6ABE" w:rsidTr="000C6ABE">
        <w:tc>
          <w:tcPr>
            <w:tcW w:w="9212" w:type="dxa"/>
            <w:tcBorders>
              <w:top w:val="single" w:sz="4" w:space="0" w:color="auto"/>
              <w:left w:val="nil"/>
              <w:bottom w:val="single" w:sz="4" w:space="0" w:color="auto"/>
              <w:right w:val="nil"/>
            </w:tcBorders>
          </w:tcPr>
          <w:p w:rsidR="000C6ABE" w:rsidRDefault="000C6ABE">
            <w:pPr>
              <w:jc w:val="both"/>
              <w:rPr>
                <w:rFonts w:cs="Arial"/>
              </w:rPr>
            </w:pPr>
          </w:p>
          <w:p w:rsidR="000C6ABE" w:rsidRDefault="000C6ABE">
            <w:pPr>
              <w:jc w:val="both"/>
              <w:rPr>
                <w:rFonts w:cs="Arial"/>
              </w:rPr>
            </w:pPr>
            <w:r>
              <w:rPr>
                <w:rFonts w:cs="Arial"/>
              </w:rPr>
              <w:t>(z besedo:                                                                                                                                     )</w:t>
            </w:r>
          </w:p>
        </w:tc>
      </w:tr>
    </w:tbl>
    <w:p w:rsidR="000C6ABE" w:rsidRDefault="000C6ABE" w:rsidP="000C6ABE">
      <w:pPr>
        <w:pStyle w:val="Telobesedila"/>
        <w:jc w:val="left"/>
        <w:rPr>
          <w:rFonts w:cs="Arial"/>
        </w:rPr>
      </w:pPr>
      <w:r>
        <w:rPr>
          <w:rFonts w:cs="Arial"/>
        </w:rPr>
        <w:lastRenderedPageBreak/>
        <w:t>Cene za enoto mere so fiksne ves čas trajanja pogodbe.</w:t>
      </w:r>
    </w:p>
    <w:p w:rsidR="000C6ABE" w:rsidRDefault="000C6ABE" w:rsidP="000C6ABE">
      <w:pPr>
        <w:jc w:val="both"/>
        <w:rPr>
          <w:rFonts w:cs="Arial"/>
        </w:rPr>
      </w:pPr>
      <w:r>
        <w:rPr>
          <w:rFonts w:cs="Arial"/>
        </w:rPr>
        <w:t>Vrednost del se financira iz proračunske postavke 40211002 – Sofinanciranje vzdrževanja gozdnih cest.</w:t>
      </w:r>
    </w:p>
    <w:p w:rsidR="000C6ABE" w:rsidRDefault="000C6ABE" w:rsidP="000C6ABE">
      <w:pPr>
        <w:jc w:val="both"/>
        <w:rPr>
          <w:rFonts w:cs="Arial"/>
        </w:rPr>
      </w:pPr>
    </w:p>
    <w:p w:rsidR="000C6ABE" w:rsidRDefault="000C6ABE" w:rsidP="000C6ABE">
      <w:pPr>
        <w:numPr>
          <w:ilvl w:val="0"/>
          <w:numId w:val="9"/>
        </w:numPr>
        <w:tabs>
          <w:tab w:val="num" w:pos="360"/>
        </w:tabs>
        <w:ind w:left="360"/>
        <w:jc w:val="center"/>
        <w:rPr>
          <w:rFonts w:cs="Arial"/>
        </w:rPr>
      </w:pPr>
      <w:r>
        <w:rPr>
          <w:rFonts w:cs="Arial"/>
        </w:rPr>
        <w:t xml:space="preserve">člen </w:t>
      </w:r>
    </w:p>
    <w:p w:rsidR="000C6ABE" w:rsidRDefault="000C6ABE" w:rsidP="000C6ABE">
      <w:pPr>
        <w:jc w:val="center"/>
        <w:rPr>
          <w:rFonts w:cs="Arial"/>
          <w:b/>
        </w:rPr>
      </w:pPr>
      <w:r>
        <w:rPr>
          <w:rFonts w:cs="Arial"/>
          <w:b/>
        </w:rPr>
        <w:t>NAČIN PLAČILA</w:t>
      </w:r>
    </w:p>
    <w:p w:rsidR="000C6ABE" w:rsidRDefault="000C6ABE" w:rsidP="000C6ABE">
      <w:pPr>
        <w:pStyle w:val="Telobesedila2"/>
        <w:rPr>
          <w:rFonts w:cs="Arial"/>
        </w:rPr>
      </w:pPr>
      <w:r>
        <w:rPr>
          <w:rFonts w:cs="Arial"/>
        </w:rPr>
        <w:t>Izvajalec bo izvršena dela obračunaval na podlagi  dejansko izvedenih količin  po potrjenih izmerah iz knjige obračunskih izmer in ponudbenih cenah na enoto mere iz pogodbenega predračuna.</w:t>
      </w:r>
    </w:p>
    <w:p w:rsidR="000C6ABE" w:rsidRDefault="000C6ABE" w:rsidP="000C6ABE">
      <w:pPr>
        <w:jc w:val="both"/>
        <w:rPr>
          <w:rFonts w:cs="Arial"/>
        </w:rPr>
      </w:pPr>
      <w:r>
        <w:rPr>
          <w:rFonts w:cs="Arial"/>
        </w:rPr>
        <w:t>Naročnik bo opravljena dela plačeval na podlagi začasnih in končne situacije, ki jih bo izvajalec dostavljal naročniku do vsakega 15. v mesecu za pretekli mesec, končno situacijo pa v 10 dneh po opravljenem sprejemu in izročitvi izvedenih del. Situacija mora biti potrjena s strani nadzornika.</w:t>
      </w:r>
    </w:p>
    <w:p w:rsidR="000C6ABE" w:rsidRDefault="000C6ABE" w:rsidP="000C6ABE">
      <w:pPr>
        <w:pStyle w:val="Telobesedila-zamik"/>
        <w:ind w:left="0"/>
        <w:jc w:val="both"/>
        <w:rPr>
          <w:rFonts w:ascii="Arial" w:hAnsi="Arial" w:cs="Arial"/>
          <w:bCs/>
          <w:sz w:val="20"/>
          <w:szCs w:val="20"/>
        </w:rPr>
      </w:pPr>
      <w:r>
        <w:rPr>
          <w:rFonts w:ascii="Arial" w:hAnsi="Arial" w:cs="Arial"/>
          <w:sz w:val="20"/>
          <w:szCs w:val="20"/>
        </w:rPr>
        <w:t>V kolikor se nadzornik ne strinja s posameznimi postavkami iz situacije, jo zavrne in o tem obvesti naročnika.</w:t>
      </w:r>
    </w:p>
    <w:p w:rsidR="000C6ABE" w:rsidRDefault="000C6ABE" w:rsidP="000C6ABE">
      <w:pPr>
        <w:pStyle w:val="Telobesedila"/>
        <w:numPr>
          <w:ilvl w:val="0"/>
          <w:numId w:val="9"/>
        </w:numPr>
        <w:tabs>
          <w:tab w:val="num" w:pos="360"/>
        </w:tabs>
        <w:ind w:left="360"/>
        <w:jc w:val="center"/>
        <w:rPr>
          <w:rFonts w:cs="Arial"/>
        </w:rPr>
      </w:pPr>
      <w:r>
        <w:rPr>
          <w:rFonts w:cs="Arial"/>
        </w:rPr>
        <w:t>člen</w:t>
      </w:r>
    </w:p>
    <w:p w:rsidR="000C6ABE" w:rsidRDefault="000C6ABE" w:rsidP="000C6ABE">
      <w:pPr>
        <w:jc w:val="center"/>
        <w:rPr>
          <w:rFonts w:cs="Arial"/>
          <w:b/>
        </w:rPr>
      </w:pPr>
      <w:r>
        <w:rPr>
          <w:rFonts w:cs="Arial"/>
          <w:b/>
        </w:rPr>
        <w:t>ROK PLAČILA IN ZAMUDNE OBRESTI</w:t>
      </w:r>
    </w:p>
    <w:p w:rsidR="000C6ABE" w:rsidRDefault="000C6ABE" w:rsidP="000C6ABE">
      <w:pPr>
        <w:jc w:val="both"/>
        <w:rPr>
          <w:rFonts w:cs="Arial"/>
        </w:rPr>
      </w:pPr>
      <w:r>
        <w:rPr>
          <w:rFonts w:cs="Arial"/>
        </w:rPr>
        <w:t>Izvajalec je obvezan naročniku dostaviti s strani ZGS, OE NAZARJE in OE CELJE, potrjen račun oz. situacijo mesečno za pretekli mesec. ZGS je dolžan račun oz. situacijo pregledati in napisati kolavdacijski zapisnik. ZGS je dolžan potrjen račun oz. situacijo in kolavdacijski zapisnik vrniti v roku 5 dni po prejemu.</w:t>
      </w:r>
    </w:p>
    <w:p w:rsidR="000C6ABE" w:rsidRDefault="000C6ABE" w:rsidP="000C6ABE">
      <w:pPr>
        <w:pStyle w:val="Telobesedila"/>
        <w:jc w:val="left"/>
        <w:rPr>
          <w:rFonts w:cs="Arial"/>
        </w:rPr>
      </w:pPr>
    </w:p>
    <w:p w:rsidR="000C6ABE" w:rsidRDefault="000C6ABE" w:rsidP="000C6ABE">
      <w:pPr>
        <w:pStyle w:val="Naslov"/>
        <w:tabs>
          <w:tab w:val="left" w:pos="7380"/>
        </w:tabs>
        <w:jc w:val="both"/>
        <w:rPr>
          <w:rFonts w:cs="Arial"/>
          <w:b w:val="0"/>
          <w:sz w:val="20"/>
        </w:rPr>
      </w:pPr>
      <w:r>
        <w:rPr>
          <w:rFonts w:cs="Arial"/>
          <w:b w:val="0"/>
          <w:sz w:val="20"/>
        </w:rPr>
        <w:t>Naročnik bo pogodbeno ceno plačal po končanju del 30. dan od prejema pravilno izstavljene situacije, na TR izvajalca, ………………………………….. pri  …………………………….. banki.</w:t>
      </w:r>
      <w:r>
        <w:rPr>
          <w:rFonts w:cs="Arial"/>
          <w:sz w:val="20"/>
        </w:rPr>
        <w:t xml:space="preserve"> </w:t>
      </w:r>
      <w:r>
        <w:rPr>
          <w:rFonts w:cs="Arial"/>
          <w:b w:val="0"/>
          <w:sz w:val="20"/>
        </w:rPr>
        <w:t>Rok plačila prične teči naslednji dan po prejemu pravilno izstavljenega situacije.</w:t>
      </w:r>
    </w:p>
    <w:p w:rsidR="000C6ABE" w:rsidRDefault="000C6ABE" w:rsidP="000C6ABE">
      <w:pPr>
        <w:pStyle w:val="Naslov"/>
        <w:tabs>
          <w:tab w:val="left" w:pos="7380"/>
        </w:tabs>
        <w:jc w:val="both"/>
        <w:rPr>
          <w:rFonts w:cs="Arial"/>
          <w:b w:val="0"/>
          <w:sz w:val="20"/>
        </w:rPr>
      </w:pPr>
    </w:p>
    <w:p w:rsidR="000C6ABE" w:rsidRDefault="000C6ABE" w:rsidP="000C6ABE">
      <w:pPr>
        <w:pStyle w:val="Telobesedila"/>
        <w:rPr>
          <w:rFonts w:cs="Arial"/>
        </w:rPr>
      </w:pPr>
      <w:r>
        <w:rPr>
          <w:rFonts w:cs="Arial"/>
        </w:rPr>
        <w:t>V primeru zamude s plačilom se zaračunavajo zakonske zamudne obresti.</w:t>
      </w:r>
    </w:p>
    <w:p w:rsidR="000C6ABE" w:rsidRDefault="000C6ABE" w:rsidP="000C6ABE">
      <w:pPr>
        <w:pStyle w:val="Telobesedila"/>
        <w:rPr>
          <w:rFonts w:cs="Arial"/>
        </w:rPr>
      </w:pPr>
    </w:p>
    <w:p w:rsidR="000C6ABE" w:rsidRDefault="000C6ABE" w:rsidP="000C6ABE">
      <w:pPr>
        <w:pStyle w:val="Telobesedila"/>
        <w:numPr>
          <w:ilvl w:val="0"/>
          <w:numId w:val="9"/>
        </w:numPr>
        <w:tabs>
          <w:tab w:val="num" w:pos="360"/>
        </w:tabs>
        <w:ind w:left="360"/>
        <w:jc w:val="center"/>
        <w:rPr>
          <w:rFonts w:cs="Arial"/>
        </w:rPr>
      </w:pPr>
      <w:r>
        <w:rPr>
          <w:rFonts w:cs="Arial"/>
        </w:rPr>
        <w:t>člen</w:t>
      </w:r>
    </w:p>
    <w:p w:rsidR="000C6ABE" w:rsidRDefault="000C6ABE" w:rsidP="000C6ABE">
      <w:pPr>
        <w:jc w:val="center"/>
        <w:rPr>
          <w:rFonts w:cs="Arial"/>
        </w:rPr>
      </w:pPr>
      <w:r>
        <w:rPr>
          <w:rFonts w:cs="Arial"/>
          <w:b/>
        </w:rPr>
        <w:t>POGODBENA KAZEN</w:t>
      </w:r>
    </w:p>
    <w:p w:rsidR="000C6ABE" w:rsidRDefault="000C6ABE" w:rsidP="000C6ABE">
      <w:pPr>
        <w:jc w:val="both"/>
        <w:rPr>
          <w:rFonts w:cs="Arial"/>
        </w:rPr>
      </w:pPr>
      <w:r>
        <w:rPr>
          <w:rFonts w:cs="Arial"/>
        </w:rPr>
        <w:t xml:space="preserve">Izvajalec se zavezuje, da bo ob izpolnjenih obveznostih naročnika spoštoval pogodbene roke. Če izvajalec po svoji krivdi zamudi pogodbeno dogovorjene roke, je izvajalec dolžan plačati naročniku pogodbeno kazen v višini pol procenta (0,5 %) od skupne dogovorjene cene del za vsak dan zamude, vendar največ deset procentov (10%). Naročnik mora pravico do pogodbene kazni uveljavljati najkasneje do končnega obračuna del.  </w:t>
      </w:r>
    </w:p>
    <w:p w:rsidR="000C6ABE" w:rsidRDefault="000C6ABE" w:rsidP="000C6ABE">
      <w:pPr>
        <w:jc w:val="both"/>
        <w:rPr>
          <w:rFonts w:cs="Arial"/>
        </w:rPr>
      </w:pPr>
      <w:r>
        <w:rPr>
          <w:rFonts w:cs="Arial"/>
        </w:rPr>
        <w:t>Za uveljavljanje pogodbene kazni naročnik izvajalcu izstavi račun, ki ga je izvajalec dolžan poravnati v 8 dneh od izstavitve.</w:t>
      </w:r>
    </w:p>
    <w:p w:rsidR="000C6ABE" w:rsidRDefault="000C6ABE" w:rsidP="000C6ABE">
      <w:pPr>
        <w:numPr>
          <w:ilvl w:val="0"/>
          <w:numId w:val="9"/>
        </w:numPr>
        <w:tabs>
          <w:tab w:val="num" w:pos="360"/>
        </w:tabs>
        <w:ind w:left="360"/>
        <w:jc w:val="center"/>
        <w:rPr>
          <w:rFonts w:cs="Arial"/>
        </w:rPr>
      </w:pPr>
      <w:r>
        <w:rPr>
          <w:rFonts w:cs="Arial"/>
        </w:rPr>
        <w:t>člen</w:t>
      </w:r>
    </w:p>
    <w:p w:rsidR="000C6ABE" w:rsidRDefault="000C6ABE" w:rsidP="000C6ABE">
      <w:pPr>
        <w:pStyle w:val="Naslov1"/>
        <w:rPr>
          <w:sz w:val="20"/>
        </w:rPr>
      </w:pPr>
      <w:r>
        <w:rPr>
          <w:sz w:val="20"/>
        </w:rPr>
        <w:t>ŠKODA</w:t>
      </w:r>
    </w:p>
    <w:p w:rsidR="000C6ABE" w:rsidRDefault="000C6ABE" w:rsidP="000C6ABE">
      <w:pPr>
        <w:jc w:val="both"/>
        <w:rPr>
          <w:rFonts w:cs="Arial"/>
        </w:rPr>
      </w:pPr>
      <w:r>
        <w:rPr>
          <w:rFonts w:cs="Arial"/>
        </w:rPr>
        <w:t>Če naročniku zaradi zamude izvajalca z izvedbo del nastane škoda, ki presega vrednost pogodbene kazni, ima naročnik pravico do povrnitve vse škode nad zneskom pogodbene kazni.</w:t>
      </w:r>
    </w:p>
    <w:p w:rsidR="000C6ABE" w:rsidRDefault="000C6ABE" w:rsidP="000C6ABE">
      <w:pPr>
        <w:jc w:val="both"/>
        <w:rPr>
          <w:rFonts w:cs="Arial"/>
        </w:rPr>
      </w:pPr>
    </w:p>
    <w:p w:rsidR="000C6ABE" w:rsidRDefault="000C6ABE" w:rsidP="000C6ABE">
      <w:pPr>
        <w:numPr>
          <w:ilvl w:val="0"/>
          <w:numId w:val="9"/>
        </w:numPr>
        <w:tabs>
          <w:tab w:val="num" w:pos="360"/>
        </w:tabs>
        <w:ind w:left="360"/>
        <w:jc w:val="center"/>
        <w:rPr>
          <w:rFonts w:cs="Arial"/>
        </w:rPr>
      </w:pPr>
      <w:r>
        <w:rPr>
          <w:rFonts w:cs="Arial"/>
        </w:rPr>
        <w:t>člen</w:t>
      </w:r>
    </w:p>
    <w:p w:rsidR="000C6ABE" w:rsidRDefault="000C6ABE" w:rsidP="000C6ABE">
      <w:pPr>
        <w:jc w:val="both"/>
        <w:rPr>
          <w:rFonts w:cs="Arial"/>
        </w:rPr>
      </w:pPr>
      <w:r>
        <w:rPr>
          <w:rFonts w:cs="Arial"/>
        </w:rPr>
        <w:t>Izvajalec daje v skladu z Zakonom o obligacijskih razmerjih 2 letno garancijo za kakovost izvedbenih del, za solidnost gradnje pa 10 let. Garancijski rok teče od prevzema del. V primeru, da se v tem času pojavijo napake zaradi nekvalitetnega dela, materiala ali skritih napak, jih mora izvajalec odpraviti na svoje stroške v roku, ki je naveden v pisnem obvestilu ZGS.</w:t>
      </w:r>
    </w:p>
    <w:p w:rsidR="000C6ABE" w:rsidRDefault="000C6ABE" w:rsidP="000C6ABE">
      <w:pPr>
        <w:jc w:val="both"/>
        <w:rPr>
          <w:rFonts w:cs="Arial"/>
        </w:rPr>
      </w:pPr>
      <w:r>
        <w:rPr>
          <w:rFonts w:cs="Arial"/>
        </w:rPr>
        <w:t>Za vgrajeno opremo in industrijske objekte veljajo garancijski roki proizvajalcev oz. dobaviteljev.</w:t>
      </w:r>
    </w:p>
    <w:p w:rsidR="000C6ABE" w:rsidRDefault="000C6ABE" w:rsidP="000C6ABE">
      <w:pPr>
        <w:jc w:val="both"/>
        <w:rPr>
          <w:rFonts w:cs="Arial"/>
        </w:rPr>
      </w:pPr>
    </w:p>
    <w:p w:rsidR="000C6ABE" w:rsidRDefault="000C6ABE" w:rsidP="000C6ABE">
      <w:pPr>
        <w:numPr>
          <w:ilvl w:val="0"/>
          <w:numId w:val="9"/>
        </w:numPr>
        <w:tabs>
          <w:tab w:val="num" w:pos="360"/>
        </w:tabs>
        <w:ind w:left="360"/>
        <w:jc w:val="center"/>
        <w:rPr>
          <w:rFonts w:cs="Arial"/>
        </w:rPr>
      </w:pPr>
      <w:r>
        <w:rPr>
          <w:rFonts w:cs="Arial"/>
        </w:rPr>
        <w:t>člen</w:t>
      </w:r>
    </w:p>
    <w:p w:rsidR="000C6ABE" w:rsidRDefault="000C6ABE" w:rsidP="000C6ABE">
      <w:pPr>
        <w:pStyle w:val="Telobesedila3"/>
        <w:rPr>
          <w:rFonts w:cs="Arial"/>
        </w:rPr>
      </w:pPr>
      <w:r>
        <w:rPr>
          <w:rFonts w:cs="Arial"/>
        </w:rPr>
        <w:t>ZGS se zavezuje dokončana dela prevzeti po količini in kvaliteti najkasneje 10 dni po prejetju izvajalčevega obvestila. Datum prevzema ZGS sporoči izvajalcu, ki se zavezuje zagotoviti pooblaščeno osebo, ki bo sodelovala pri prevzemu. Ugotovitve prevzema se vpišejo v zapisnik o prevzemu, v katerem se natančno ugotovi predvsem:</w:t>
      </w:r>
    </w:p>
    <w:p w:rsidR="000C6ABE" w:rsidRDefault="000C6ABE" w:rsidP="000C6ABE">
      <w:pPr>
        <w:pStyle w:val="Telobesedila3"/>
        <w:numPr>
          <w:ilvl w:val="0"/>
          <w:numId w:val="12"/>
        </w:numPr>
        <w:rPr>
          <w:rFonts w:cs="Arial"/>
        </w:rPr>
      </w:pPr>
      <w:r>
        <w:rPr>
          <w:rFonts w:cs="Arial"/>
        </w:rPr>
        <w:t>ali izvedena dela ustrezajo določilom te pogodbe, veljavnim zakonskim predpisom in pravilom stroke;</w:t>
      </w:r>
    </w:p>
    <w:p w:rsidR="000C6ABE" w:rsidRDefault="000C6ABE" w:rsidP="000C6ABE">
      <w:pPr>
        <w:pStyle w:val="Telobesedila3"/>
        <w:numPr>
          <w:ilvl w:val="0"/>
          <w:numId w:val="12"/>
        </w:numPr>
        <w:rPr>
          <w:rFonts w:cs="Arial"/>
        </w:rPr>
      </w:pPr>
      <w:r>
        <w:rPr>
          <w:rFonts w:cs="Arial"/>
        </w:rPr>
        <w:t>kakovost izvedenih del in pripombe v zvezi z njo;</w:t>
      </w:r>
    </w:p>
    <w:p w:rsidR="000C6ABE" w:rsidRDefault="000C6ABE" w:rsidP="000C6ABE">
      <w:pPr>
        <w:pStyle w:val="Telobesedila3"/>
        <w:numPr>
          <w:ilvl w:val="0"/>
          <w:numId w:val="12"/>
        </w:numPr>
        <w:rPr>
          <w:rFonts w:cs="Arial"/>
        </w:rPr>
      </w:pPr>
      <w:r>
        <w:rPr>
          <w:rFonts w:cs="Arial"/>
        </w:rPr>
        <w:t>opredelitev del, ki jih je izvajalec dolžan ponovno izvesti, dokončati ali popraviti;</w:t>
      </w:r>
    </w:p>
    <w:p w:rsidR="000C6ABE" w:rsidRDefault="000C6ABE" w:rsidP="000C6ABE">
      <w:pPr>
        <w:pStyle w:val="Telobesedila3"/>
        <w:numPr>
          <w:ilvl w:val="0"/>
          <w:numId w:val="12"/>
        </w:numPr>
        <w:rPr>
          <w:rFonts w:cs="Arial"/>
        </w:rPr>
      </w:pPr>
      <w:r>
        <w:rPr>
          <w:rFonts w:cs="Arial"/>
        </w:rPr>
        <w:t>druge pomembnejše ugotovitve;</w:t>
      </w:r>
    </w:p>
    <w:p w:rsidR="000C6ABE" w:rsidRDefault="000C6ABE" w:rsidP="000C6ABE">
      <w:pPr>
        <w:pStyle w:val="Telobesedila3"/>
        <w:numPr>
          <w:ilvl w:val="0"/>
          <w:numId w:val="12"/>
        </w:numPr>
        <w:rPr>
          <w:rFonts w:cs="Arial"/>
        </w:rPr>
      </w:pPr>
      <w:r>
        <w:rPr>
          <w:rFonts w:cs="Arial"/>
        </w:rPr>
        <w:t>datum prevzema del.</w:t>
      </w:r>
    </w:p>
    <w:p w:rsidR="000C6ABE" w:rsidRDefault="000C6ABE" w:rsidP="000C6ABE">
      <w:pPr>
        <w:pStyle w:val="Telobesedila3"/>
        <w:rPr>
          <w:rFonts w:cs="Arial"/>
        </w:rPr>
      </w:pPr>
    </w:p>
    <w:p w:rsidR="000C6ABE" w:rsidRDefault="000C6ABE" w:rsidP="000C6ABE">
      <w:pPr>
        <w:jc w:val="both"/>
        <w:rPr>
          <w:rFonts w:cs="Arial"/>
        </w:rPr>
      </w:pPr>
      <w:r>
        <w:rPr>
          <w:rFonts w:cs="Arial"/>
        </w:rPr>
        <w:t>Če izvajalec ne odpravi napak v dogovorjenem roku, jih je, po načelu dobrega gospodarja, upravičen odpraviti naročnik na račun izvajalca.</w:t>
      </w:r>
    </w:p>
    <w:p w:rsidR="000C6ABE" w:rsidRDefault="000C6ABE" w:rsidP="000C6ABE">
      <w:pPr>
        <w:jc w:val="both"/>
        <w:rPr>
          <w:rFonts w:cs="Arial"/>
        </w:rPr>
      </w:pPr>
    </w:p>
    <w:p w:rsidR="000C6ABE" w:rsidRDefault="000C6ABE" w:rsidP="000C6ABE">
      <w:pPr>
        <w:jc w:val="both"/>
        <w:rPr>
          <w:rFonts w:cs="Arial"/>
        </w:rPr>
      </w:pPr>
    </w:p>
    <w:p w:rsidR="000C6ABE" w:rsidRDefault="000C6ABE" w:rsidP="000C6ABE">
      <w:pPr>
        <w:numPr>
          <w:ilvl w:val="0"/>
          <w:numId w:val="9"/>
        </w:numPr>
        <w:tabs>
          <w:tab w:val="num" w:pos="360"/>
        </w:tabs>
        <w:ind w:left="360"/>
        <w:jc w:val="center"/>
        <w:rPr>
          <w:rFonts w:cs="Arial"/>
        </w:rPr>
      </w:pPr>
      <w:r>
        <w:rPr>
          <w:rFonts w:cs="Arial"/>
        </w:rPr>
        <w:t>člen</w:t>
      </w:r>
    </w:p>
    <w:p w:rsidR="000C6ABE" w:rsidRDefault="000C6ABE" w:rsidP="000C6ABE">
      <w:pPr>
        <w:pStyle w:val="Naslov1"/>
        <w:rPr>
          <w:sz w:val="20"/>
        </w:rPr>
      </w:pPr>
      <w:r>
        <w:rPr>
          <w:sz w:val="20"/>
        </w:rPr>
        <w:t>RAZDRTJE POGODBE</w:t>
      </w:r>
    </w:p>
    <w:p w:rsidR="000C6ABE" w:rsidRDefault="000C6ABE" w:rsidP="000C6ABE">
      <w:pPr>
        <w:jc w:val="both"/>
        <w:rPr>
          <w:rFonts w:cs="Arial"/>
        </w:rPr>
      </w:pPr>
      <w:r>
        <w:rPr>
          <w:rFonts w:cs="Arial"/>
        </w:rPr>
        <w:t>Naročnik sme razdreti pogodbo:</w:t>
      </w:r>
    </w:p>
    <w:p w:rsidR="000C6ABE" w:rsidRDefault="000C6ABE" w:rsidP="000C6ABE">
      <w:pPr>
        <w:numPr>
          <w:ilvl w:val="0"/>
          <w:numId w:val="11"/>
        </w:numPr>
        <w:jc w:val="both"/>
        <w:rPr>
          <w:rFonts w:cs="Arial"/>
        </w:rPr>
      </w:pPr>
      <w:r>
        <w:rPr>
          <w:rFonts w:cs="Arial"/>
        </w:rPr>
        <w:t>če izvajalec po pisnem pozivu naročnika in dodatnem roku ne prične z deli ali z njimi po prekinitvi ne nadaljuje;</w:t>
      </w:r>
    </w:p>
    <w:p w:rsidR="000C6ABE" w:rsidRDefault="000C6ABE" w:rsidP="000C6ABE">
      <w:pPr>
        <w:numPr>
          <w:ilvl w:val="0"/>
          <w:numId w:val="11"/>
        </w:numPr>
        <w:jc w:val="both"/>
        <w:rPr>
          <w:rFonts w:cs="Arial"/>
        </w:rPr>
      </w:pPr>
      <w:r>
        <w:rPr>
          <w:rFonts w:cs="Arial"/>
        </w:rPr>
        <w:t>če izvajalec zamuja z deli za več kot 10 dni;</w:t>
      </w:r>
    </w:p>
    <w:p w:rsidR="000C6ABE" w:rsidRDefault="000C6ABE" w:rsidP="000C6ABE">
      <w:pPr>
        <w:numPr>
          <w:ilvl w:val="0"/>
          <w:numId w:val="11"/>
        </w:numPr>
        <w:jc w:val="both"/>
        <w:rPr>
          <w:rFonts w:cs="Arial"/>
        </w:rPr>
      </w:pPr>
      <w:r>
        <w:rPr>
          <w:rFonts w:cs="Arial"/>
        </w:rPr>
        <w:t>če nadzorni organ ugotovi, da izvajalec dela nekvalitetno in v nasprotju s pravili stroke:</w:t>
      </w:r>
    </w:p>
    <w:p w:rsidR="000C6ABE" w:rsidRDefault="000C6ABE" w:rsidP="000C6ABE">
      <w:pPr>
        <w:numPr>
          <w:ilvl w:val="0"/>
          <w:numId w:val="11"/>
        </w:numPr>
        <w:jc w:val="both"/>
        <w:rPr>
          <w:rFonts w:cs="Arial"/>
        </w:rPr>
      </w:pPr>
      <w:r>
        <w:rPr>
          <w:rFonts w:cs="Arial"/>
        </w:rPr>
        <w:t>če izvajalec brez soglasja naročnika odda dela pod izvajalcem.</w:t>
      </w:r>
    </w:p>
    <w:p w:rsidR="000C6ABE" w:rsidRDefault="000C6ABE" w:rsidP="000C6ABE">
      <w:pPr>
        <w:numPr>
          <w:ilvl w:val="0"/>
          <w:numId w:val="11"/>
        </w:numPr>
        <w:jc w:val="both"/>
        <w:rPr>
          <w:rFonts w:cs="Arial"/>
          <w:bCs/>
        </w:rPr>
      </w:pPr>
      <w:r>
        <w:rPr>
          <w:rFonts w:cs="Arial"/>
          <w:bCs/>
        </w:rPr>
        <w:t>nastalih zamud po krivdi izvajalca, ki onemogočajo izvedbo letnega programa vzdrževanja gozdih cest.</w:t>
      </w:r>
    </w:p>
    <w:p w:rsidR="000C6ABE" w:rsidRDefault="000C6ABE" w:rsidP="000C6ABE">
      <w:pPr>
        <w:jc w:val="both"/>
        <w:rPr>
          <w:rFonts w:cs="Arial"/>
        </w:rPr>
      </w:pPr>
      <w:r>
        <w:rPr>
          <w:rFonts w:cs="Arial"/>
        </w:rPr>
        <w:t>Naročnik sme v primeru razdrtja pogodbe zaradi krivde izvajalca zahtevati ustrezno povračilo škode.</w:t>
      </w:r>
    </w:p>
    <w:p w:rsidR="000C6ABE" w:rsidRDefault="000C6ABE" w:rsidP="000C6ABE">
      <w:pPr>
        <w:jc w:val="both"/>
        <w:rPr>
          <w:rFonts w:cs="Arial"/>
        </w:rPr>
      </w:pPr>
    </w:p>
    <w:p w:rsidR="000C6ABE" w:rsidRDefault="000C6ABE" w:rsidP="000C6ABE">
      <w:pPr>
        <w:numPr>
          <w:ilvl w:val="0"/>
          <w:numId w:val="9"/>
        </w:numPr>
        <w:tabs>
          <w:tab w:val="num" w:pos="360"/>
        </w:tabs>
        <w:ind w:left="360"/>
        <w:jc w:val="center"/>
        <w:rPr>
          <w:rFonts w:cs="Arial"/>
        </w:rPr>
      </w:pPr>
      <w:r>
        <w:rPr>
          <w:rFonts w:cs="Arial"/>
        </w:rPr>
        <w:t>člen</w:t>
      </w:r>
    </w:p>
    <w:p w:rsidR="000C6ABE" w:rsidRPr="000C6ABE" w:rsidRDefault="000C6ABE" w:rsidP="000C6ABE">
      <w:pPr>
        <w:jc w:val="both"/>
        <w:rPr>
          <w:rFonts w:cs="Arial"/>
        </w:rPr>
      </w:pPr>
      <w:r>
        <w:rPr>
          <w:rFonts w:cs="Arial"/>
        </w:rPr>
        <w:t>Naročnik mora pogodbo razdreti s priporočeno pisno izjavo.</w:t>
      </w:r>
    </w:p>
    <w:p w:rsidR="000C6ABE" w:rsidRDefault="000C6ABE" w:rsidP="000C6ABE">
      <w:pPr>
        <w:jc w:val="both"/>
        <w:rPr>
          <w:rFonts w:cs="Arial"/>
        </w:rPr>
      </w:pPr>
      <w:r>
        <w:rPr>
          <w:rFonts w:cs="Arial"/>
        </w:rPr>
        <w:t>Če pride do razdrtja pogodbe po krivdi naročnika, mora le ta plačati vsa opravljena dela in škodo, ki jo je utrpel izvajalec zaradi razdrtja pogodbe. Če pride do razdrtja pogodbe po krivdi izvajalca, naročnik nima nobenih finančnih obveznosti ne glede na obseg opravljenih del. Če stranki sporazumno razdreta pogodbo, rešujeta sporazumno vsa sporna vprašanja, ki so nastala z razdrtjem pogodbe.</w:t>
      </w:r>
    </w:p>
    <w:p w:rsidR="000C6ABE" w:rsidRDefault="000C6ABE" w:rsidP="000C6ABE">
      <w:pPr>
        <w:jc w:val="both"/>
        <w:rPr>
          <w:rFonts w:cs="Arial"/>
        </w:rPr>
      </w:pPr>
    </w:p>
    <w:p w:rsidR="000C6ABE" w:rsidRDefault="000C6ABE" w:rsidP="000C6ABE">
      <w:pPr>
        <w:jc w:val="both"/>
        <w:rPr>
          <w:rFonts w:cs="Arial"/>
        </w:rPr>
      </w:pPr>
      <w:r>
        <w:rPr>
          <w:rFonts w:cs="Arial"/>
        </w:rPr>
        <w:t>Strokovni nadzor, kot tudi urejanje vseh drugih vprašanj, ki bodo nastala v zvezi z izvajanjem te pogodbe, bo s strani naročnika opravljal ZGS, OE NAZARJE in OE CELJE. Odgovorni vodja del s strani izvajalca je g. __________________________________.</w:t>
      </w:r>
    </w:p>
    <w:p w:rsidR="000C6ABE" w:rsidRDefault="000C6ABE" w:rsidP="000C6ABE">
      <w:pPr>
        <w:jc w:val="both"/>
        <w:rPr>
          <w:rFonts w:cs="Arial"/>
        </w:rPr>
      </w:pPr>
    </w:p>
    <w:p w:rsidR="000C6ABE" w:rsidRDefault="000C6ABE" w:rsidP="000C6ABE">
      <w:pPr>
        <w:numPr>
          <w:ilvl w:val="0"/>
          <w:numId w:val="9"/>
        </w:numPr>
        <w:tabs>
          <w:tab w:val="num" w:pos="360"/>
        </w:tabs>
        <w:ind w:left="360"/>
        <w:jc w:val="center"/>
        <w:rPr>
          <w:rFonts w:cs="Arial"/>
        </w:rPr>
      </w:pPr>
      <w:r>
        <w:rPr>
          <w:rFonts w:cs="Arial"/>
        </w:rPr>
        <w:t>člen</w:t>
      </w:r>
    </w:p>
    <w:p w:rsidR="000C6ABE" w:rsidRDefault="000C6ABE" w:rsidP="000C6ABE">
      <w:pPr>
        <w:jc w:val="center"/>
        <w:rPr>
          <w:rFonts w:cs="Arial"/>
          <w:b/>
          <w:color w:val="000000"/>
        </w:rPr>
      </w:pPr>
      <w:r>
        <w:rPr>
          <w:rFonts w:cs="Arial"/>
          <w:b/>
          <w:color w:val="000000"/>
        </w:rPr>
        <w:t>NEPREDVIDENA DELA</w:t>
      </w:r>
    </w:p>
    <w:p w:rsidR="000C6ABE" w:rsidRDefault="000C6ABE" w:rsidP="000C6ABE">
      <w:pPr>
        <w:pStyle w:val="Telobesedila"/>
        <w:rPr>
          <w:rFonts w:cs="Arial"/>
        </w:rPr>
      </w:pPr>
      <w:r>
        <w:rPr>
          <w:rFonts w:cs="Arial"/>
        </w:rPr>
        <w:t>Za presežna, manjkajoča in nepredvidena dela, ki niso zajeta v predračunu oziroma tej pogodbi, bo naročnik na podlagi 29. člena ZJN-2 z izvajalcem izvedel postopek s pogajanji brez predhodne objave in z njim sklenil aneks k tej pogodbi.</w:t>
      </w:r>
    </w:p>
    <w:p w:rsidR="000C6ABE" w:rsidRDefault="000C6ABE" w:rsidP="000C6ABE">
      <w:pPr>
        <w:jc w:val="both"/>
        <w:rPr>
          <w:rFonts w:cs="Arial"/>
        </w:rPr>
      </w:pPr>
    </w:p>
    <w:p w:rsidR="000C6ABE" w:rsidRDefault="000C6ABE" w:rsidP="000C6ABE">
      <w:pPr>
        <w:numPr>
          <w:ilvl w:val="0"/>
          <w:numId w:val="9"/>
        </w:numPr>
        <w:tabs>
          <w:tab w:val="num" w:pos="360"/>
        </w:tabs>
        <w:ind w:left="360"/>
        <w:jc w:val="center"/>
        <w:rPr>
          <w:rFonts w:cs="Arial"/>
        </w:rPr>
      </w:pPr>
      <w:r>
        <w:rPr>
          <w:rFonts w:cs="Arial"/>
        </w:rPr>
        <w:t>člen</w:t>
      </w:r>
    </w:p>
    <w:p w:rsidR="000C6ABE" w:rsidRDefault="000C6ABE" w:rsidP="000C6ABE">
      <w:pPr>
        <w:pStyle w:val="Telobesedila"/>
        <w:rPr>
          <w:rFonts w:cs="Arial"/>
        </w:rPr>
      </w:pPr>
      <w:r>
        <w:rPr>
          <w:rFonts w:cs="Arial"/>
        </w:rPr>
        <w:t>Morebitne spore, ki bi nastali v zvezi z izvajanjem te pogodbe, bosta pogodbeni stranki skušali rešiti sporazumno.</w:t>
      </w:r>
    </w:p>
    <w:p w:rsidR="000C6ABE" w:rsidRDefault="000C6ABE" w:rsidP="000C6ABE">
      <w:pPr>
        <w:pStyle w:val="Telobesedila3"/>
        <w:rPr>
          <w:rFonts w:cs="Arial"/>
        </w:rPr>
      </w:pPr>
      <w:r>
        <w:rPr>
          <w:rFonts w:cs="Arial"/>
        </w:rPr>
        <w:t>Če spornega vprašanja ne bo možno rešiti sporazumno, lahko vsaka pogodbena stranka sproži spor pri stvarno in krajevno pristojnem sodišču.</w:t>
      </w:r>
    </w:p>
    <w:p w:rsidR="000C6ABE" w:rsidRDefault="000C6ABE" w:rsidP="000C6ABE">
      <w:pPr>
        <w:jc w:val="both"/>
        <w:rPr>
          <w:rFonts w:cs="Arial"/>
        </w:rPr>
      </w:pPr>
    </w:p>
    <w:p w:rsidR="000C6ABE" w:rsidRDefault="000C6ABE" w:rsidP="000C6ABE">
      <w:pPr>
        <w:numPr>
          <w:ilvl w:val="0"/>
          <w:numId w:val="9"/>
        </w:numPr>
        <w:tabs>
          <w:tab w:val="num" w:pos="360"/>
        </w:tabs>
        <w:ind w:left="360"/>
        <w:jc w:val="center"/>
        <w:rPr>
          <w:rFonts w:cs="Arial"/>
        </w:rPr>
      </w:pPr>
      <w:r>
        <w:rPr>
          <w:rFonts w:cs="Arial"/>
        </w:rPr>
        <w:t>člen</w:t>
      </w:r>
    </w:p>
    <w:p w:rsidR="000C6ABE" w:rsidRDefault="000C6ABE" w:rsidP="000C6ABE">
      <w:pPr>
        <w:jc w:val="both"/>
        <w:rPr>
          <w:rFonts w:cs="Arial"/>
        </w:rPr>
      </w:pPr>
      <w:r>
        <w:rPr>
          <w:rFonts w:cs="Arial"/>
        </w:rPr>
        <w:t>Sestavni del pogodbe je letni program del pri vzdrževanju gozdnih cest.</w:t>
      </w:r>
    </w:p>
    <w:p w:rsidR="000C6ABE" w:rsidRDefault="000C6ABE" w:rsidP="000C6ABE">
      <w:pPr>
        <w:jc w:val="both"/>
        <w:rPr>
          <w:rFonts w:cs="Arial"/>
        </w:rPr>
      </w:pPr>
    </w:p>
    <w:p w:rsidR="000C6ABE" w:rsidRDefault="000C6ABE" w:rsidP="000C6ABE">
      <w:pPr>
        <w:numPr>
          <w:ilvl w:val="0"/>
          <w:numId w:val="9"/>
        </w:numPr>
        <w:tabs>
          <w:tab w:val="num" w:pos="360"/>
        </w:tabs>
        <w:ind w:left="360"/>
        <w:jc w:val="center"/>
        <w:rPr>
          <w:rFonts w:cs="Arial"/>
        </w:rPr>
      </w:pPr>
      <w:r>
        <w:rPr>
          <w:rFonts w:cs="Arial"/>
        </w:rPr>
        <w:t>člen</w:t>
      </w:r>
    </w:p>
    <w:p w:rsidR="000C6ABE" w:rsidRDefault="000C6ABE" w:rsidP="000C6ABE">
      <w:pPr>
        <w:pStyle w:val="Naslov1"/>
        <w:rPr>
          <w:sz w:val="20"/>
        </w:rPr>
      </w:pPr>
      <w:r>
        <w:rPr>
          <w:sz w:val="20"/>
        </w:rPr>
        <w:t>POOBLAŠČENCI STRANK</w:t>
      </w:r>
    </w:p>
    <w:p w:rsidR="000C6ABE" w:rsidRDefault="000C6ABE" w:rsidP="000C6ABE">
      <w:pPr>
        <w:pStyle w:val="Telobesedila"/>
        <w:rPr>
          <w:rFonts w:cs="Arial"/>
        </w:rPr>
      </w:pPr>
      <w:r>
        <w:rPr>
          <w:rFonts w:cs="Arial"/>
        </w:rPr>
        <w:t>Odgovorni osebi za izvajanje pogodbe s strani naročnika sta g. Anton BRODNIK, dipl. inž.var. in Gašper KOPRIVNIKAR, s strani ZGS Aleš OCVIRK in Uroš PETRIČ in s strani izvajalca _________________________.</w:t>
      </w:r>
    </w:p>
    <w:p w:rsidR="000C6ABE" w:rsidRDefault="000C6ABE" w:rsidP="000C6ABE">
      <w:pPr>
        <w:pStyle w:val="Telobesedila"/>
        <w:rPr>
          <w:rFonts w:cs="Arial"/>
        </w:rPr>
      </w:pPr>
      <w:r>
        <w:rPr>
          <w:rFonts w:cs="Arial"/>
        </w:rPr>
        <w:t>Skrbnik pogodbe je Gašper KOPRIVNIKAR.</w:t>
      </w:r>
    </w:p>
    <w:p w:rsidR="000C6ABE" w:rsidRDefault="000C6ABE" w:rsidP="000C6ABE">
      <w:pPr>
        <w:pStyle w:val="Telobesedila"/>
        <w:rPr>
          <w:rFonts w:cs="Arial"/>
        </w:rPr>
      </w:pPr>
    </w:p>
    <w:p w:rsidR="000C6ABE" w:rsidRDefault="000C6ABE" w:rsidP="000C6ABE">
      <w:pPr>
        <w:numPr>
          <w:ilvl w:val="0"/>
          <w:numId w:val="9"/>
        </w:numPr>
        <w:tabs>
          <w:tab w:val="num" w:pos="360"/>
        </w:tabs>
        <w:ind w:left="360"/>
        <w:jc w:val="center"/>
        <w:rPr>
          <w:rFonts w:cs="Arial"/>
        </w:rPr>
      </w:pPr>
      <w:r>
        <w:rPr>
          <w:rFonts w:cs="Arial"/>
        </w:rPr>
        <w:t>člen</w:t>
      </w:r>
    </w:p>
    <w:p w:rsidR="000C6ABE" w:rsidRDefault="000C6ABE" w:rsidP="000C6ABE">
      <w:pPr>
        <w:pStyle w:val="Telobesedila"/>
        <w:jc w:val="center"/>
        <w:rPr>
          <w:rFonts w:cs="Arial"/>
          <w:b/>
        </w:rPr>
      </w:pPr>
      <w:r>
        <w:rPr>
          <w:rFonts w:cs="Arial"/>
          <w:b/>
        </w:rPr>
        <w:t>PROTIKORUPCIJSKA KLAVZULA</w:t>
      </w:r>
    </w:p>
    <w:p w:rsidR="000C6ABE" w:rsidRDefault="000C6ABE" w:rsidP="000C6ABE">
      <w:pPr>
        <w:pStyle w:val="Telobesedila"/>
        <w:rPr>
          <w:rFonts w:cs="Arial"/>
        </w:rPr>
      </w:pPr>
      <w:r>
        <w:rPr>
          <w:rFonts w:cs="Arial"/>
        </w:rPr>
        <w:t>Pogodba je nična, v kolikor kdo v imenu ali na račun izvajalca, predstavniku ali posredniku naročnika obljubi, ponudi ali da kakšno nedovoljeno korist za pridobitev posla, sklenitev posla pod ugodnejšimi pogoji, opustitev dolžnega nadzora nad izvajanjem pogodbenih obveznosti ali drugo ravnanje ali opustitev s katerim je naročniku povzročena škoda ali je omogočena pridobitev nedovoljene koristi predstavniku naročnika, posredniku naročnika, izvajalcu ali njegovemu predstavniku, zastopniku ali posredniku.</w:t>
      </w:r>
    </w:p>
    <w:p w:rsidR="000C6ABE" w:rsidRDefault="000C6ABE" w:rsidP="000C6ABE">
      <w:pPr>
        <w:pStyle w:val="Telobesedila"/>
        <w:rPr>
          <w:rFonts w:cs="Arial"/>
        </w:rPr>
      </w:pPr>
    </w:p>
    <w:p w:rsidR="000C6ABE" w:rsidRDefault="000C6ABE" w:rsidP="000C6ABE">
      <w:pPr>
        <w:numPr>
          <w:ilvl w:val="0"/>
          <w:numId w:val="9"/>
        </w:numPr>
        <w:tabs>
          <w:tab w:val="num" w:pos="360"/>
        </w:tabs>
        <w:ind w:left="360"/>
        <w:jc w:val="center"/>
        <w:rPr>
          <w:rFonts w:cs="Arial"/>
        </w:rPr>
      </w:pPr>
      <w:r>
        <w:rPr>
          <w:rFonts w:cs="Arial"/>
        </w:rPr>
        <w:t>člen</w:t>
      </w:r>
    </w:p>
    <w:p w:rsidR="000C6ABE" w:rsidRDefault="000C6ABE" w:rsidP="000C6ABE">
      <w:pPr>
        <w:pStyle w:val="Naslov1"/>
        <w:rPr>
          <w:sz w:val="20"/>
        </w:rPr>
      </w:pPr>
      <w:r>
        <w:rPr>
          <w:sz w:val="20"/>
        </w:rPr>
        <w:t>KONČNA DOLOČILA</w:t>
      </w:r>
    </w:p>
    <w:p w:rsidR="000C6ABE" w:rsidRDefault="000C6ABE" w:rsidP="000C6ABE">
      <w:pPr>
        <w:pStyle w:val="Telobesedila"/>
        <w:rPr>
          <w:rFonts w:cs="Arial"/>
        </w:rPr>
      </w:pPr>
      <w:r>
        <w:rPr>
          <w:rFonts w:cs="Arial"/>
        </w:rPr>
        <w:t>Spore iz te pogodbe bosta stranki reševali sporazumno, sicer je za reševanje pristojno stvarno in krajevno pristojno sodišče.</w:t>
      </w:r>
    </w:p>
    <w:p w:rsidR="000C6ABE" w:rsidRDefault="000C6ABE" w:rsidP="000C6ABE">
      <w:pPr>
        <w:pStyle w:val="Telobesedila"/>
        <w:rPr>
          <w:rFonts w:cs="Arial"/>
        </w:rPr>
      </w:pPr>
      <w:r>
        <w:rPr>
          <w:rFonts w:cs="Arial"/>
        </w:rPr>
        <w:t>Pogodba je sklenjena, ko jo podpiše zadnja od pogodbenih strank.</w:t>
      </w:r>
    </w:p>
    <w:p w:rsidR="000C6ABE" w:rsidRDefault="000C6ABE" w:rsidP="000C6ABE">
      <w:pPr>
        <w:pStyle w:val="Telobesedila"/>
        <w:rPr>
          <w:rFonts w:cs="Arial"/>
        </w:rPr>
      </w:pPr>
      <w:r>
        <w:rPr>
          <w:rFonts w:cs="Arial"/>
        </w:rPr>
        <w:t>Pogodba je sestavljena v šestih izvodih, od katerih prejme vsaka stranka po dva izvoda.</w:t>
      </w:r>
    </w:p>
    <w:p w:rsidR="000C6ABE" w:rsidRDefault="000C6ABE" w:rsidP="000C6ABE">
      <w:pPr>
        <w:jc w:val="both"/>
        <w:rPr>
          <w:rFonts w:cs="Arial"/>
        </w:rPr>
      </w:pPr>
    </w:p>
    <w:p w:rsidR="000C6ABE" w:rsidRDefault="000C6ABE" w:rsidP="000C6ABE">
      <w:pPr>
        <w:tabs>
          <w:tab w:val="left" w:pos="4962"/>
        </w:tabs>
        <w:jc w:val="both"/>
        <w:rPr>
          <w:rFonts w:cs="Arial"/>
        </w:rPr>
      </w:pPr>
    </w:p>
    <w:p w:rsidR="000C6ABE" w:rsidRDefault="000C6ABE" w:rsidP="000C6ABE">
      <w:pPr>
        <w:tabs>
          <w:tab w:val="left" w:pos="4962"/>
        </w:tabs>
        <w:jc w:val="both"/>
        <w:rPr>
          <w:rFonts w:cs="Arial"/>
        </w:rPr>
      </w:pPr>
      <w:r>
        <w:rPr>
          <w:rFonts w:cs="Arial"/>
        </w:rPr>
        <w:t>V ……………….,....................…..</w:t>
      </w:r>
      <w:r>
        <w:rPr>
          <w:rFonts w:cs="Arial"/>
        </w:rPr>
        <w:tab/>
      </w:r>
      <w:r>
        <w:rPr>
          <w:rFonts w:cs="Arial"/>
        </w:rPr>
        <w:tab/>
      </w:r>
      <w:r>
        <w:rPr>
          <w:rFonts w:cs="Arial"/>
        </w:rPr>
        <w:tab/>
        <w:t>V Velenju, dne …………………………..</w:t>
      </w:r>
    </w:p>
    <w:p w:rsidR="000C6ABE" w:rsidRDefault="000C6ABE" w:rsidP="000C6ABE">
      <w:pPr>
        <w:tabs>
          <w:tab w:val="left" w:pos="4962"/>
        </w:tabs>
        <w:jc w:val="both"/>
        <w:rPr>
          <w:rFonts w:cs="Arial"/>
        </w:rPr>
      </w:pPr>
    </w:p>
    <w:p w:rsidR="000C6ABE" w:rsidRDefault="000C6ABE" w:rsidP="000C6ABE">
      <w:pPr>
        <w:tabs>
          <w:tab w:val="left" w:pos="4962"/>
        </w:tabs>
        <w:jc w:val="both"/>
        <w:rPr>
          <w:rFonts w:cs="Arial"/>
        </w:rPr>
      </w:pPr>
    </w:p>
    <w:tbl>
      <w:tblPr>
        <w:tblW w:w="0" w:type="auto"/>
        <w:tblLayout w:type="fixed"/>
        <w:tblCellMar>
          <w:left w:w="70" w:type="dxa"/>
          <w:right w:w="70" w:type="dxa"/>
        </w:tblCellMar>
        <w:tblLook w:val="04A0" w:firstRow="1" w:lastRow="0" w:firstColumn="1" w:lastColumn="0" w:noHBand="0" w:noVBand="1"/>
      </w:tblPr>
      <w:tblGrid>
        <w:gridCol w:w="4039"/>
        <w:gridCol w:w="2268"/>
        <w:gridCol w:w="2905"/>
      </w:tblGrid>
      <w:tr w:rsidR="000C6ABE" w:rsidTr="000C6ABE">
        <w:tc>
          <w:tcPr>
            <w:tcW w:w="4039" w:type="dxa"/>
          </w:tcPr>
          <w:p w:rsidR="000C6ABE" w:rsidRDefault="000C6ABE">
            <w:pPr>
              <w:jc w:val="both"/>
              <w:rPr>
                <w:rFonts w:cs="Arial"/>
              </w:rPr>
            </w:pPr>
            <w:r>
              <w:rPr>
                <w:rFonts w:cs="Arial"/>
              </w:rPr>
              <w:t>IZVAJALEC:</w:t>
            </w:r>
            <w:r>
              <w:rPr>
                <w:rFonts w:cs="Arial"/>
              </w:rPr>
              <w:tab/>
            </w:r>
          </w:p>
          <w:p w:rsidR="000C6ABE" w:rsidRDefault="000C6ABE">
            <w:pPr>
              <w:jc w:val="both"/>
              <w:rPr>
                <w:rFonts w:cs="Arial"/>
              </w:rPr>
            </w:pPr>
          </w:p>
          <w:p w:rsidR="000C6ABE" w:rsidRDefault="000C6ABE">
            <w:pPr>
              <w:jc w:val="both"/>
              <w:rPr>
                <w:rFonts w:cs="Arial"/>
              </w:rPr>
            </w:pPr>
            <w:r>
              <w:rPr>
                <w:rFonts w:cs="Arial"/>
              </w:rPr>
              <w:t>_________________________________</w:t>
            </w:r>
          </w:p>
          <w:p w:rsidR="000C6ABE" w:rsidRDefault="000C6ABE">
            <w:pPr>
              <w:jc w:val="both"/>
              <w:rPr>
                <w:rFonts w:cs="Arial"/>
              </w:rPr>
            </w:pPr>
          </w:p>
          <w:p w:rsidR="000C6ABE" w:rsidRDefault="000C6ABE">
            <w:pPr>
              <w:jc w:val="both"/>
              <w:rPr>
                <w:rFonts w:cs="Arial"/>
              </w:rPr>
            </w:pPr>
            <w:r>
              <w:rPr>
                <w:rFonts w:cs="Arial"/>
              </w:rPr>
              <w:t>_________________________________</w:t>
            </w:r>
          </w:p>
          <w:p w:rsidR="000C6ABE" w:rsidRDefault="000C6ABE">
            <w:pPr>
              <w:jc w:val="both"/>
              <w:rPr>
                <w:rFonts w:cs="Arial"/>
              </w:rPr>
            </w:pPr>
          </w:p>
          <w:p w:rsidR="000C6ABE" w:rsidRDefault="000C6ABE">
            <w:pPr>
              <w:jc w:val="both"/>
              <w:rPr>
                <w:rFonts w:cs="Arial"/>
              </w:rPr>
            </w:pPr>
            <w:r>
              <w:rPr>
                <w:rFonts w:cs="Arial"/>
              </w:rPr>
              <w:t>DIREKTOR</w:t>
            </w:r>
          </w:p>
          <w:p w:rsidR="000C6ABE" w:rsidRDefault="000C6ABE">
            <w:pPr>
              <w:jc w:val="both"/>
              <w:rPr>
                <w:rFonts w:cs="Arial"/>
              </w:rPr>
            </w:pPr>
          </w:p>
        </w:tc>
        <w:tc>
          <w:tcPr>
            <w:tcW w:w="2268" w:type="dxa"/>
          </w:tcPr>
          <w:p w:rsidR="000C6ABE" w:rsidRDefault="000C6ABE">
            <w:pPr>
              <w:jc w:val="both"/>
              <w:rPr>
                <w:rFonts w:cs="Arial"/>
              </w:rPr>
            </w:pPr>
          </w:p>
        </w:tc>
        <w:tc>
          <w:tcPr>
            <w:tcW w:w="2905" w:type="dxa"/>
          </w:tcPr>
          <w:p w:rsidR="000C6ABE" w:rsidRDefault="000C6ABE">
            <w:pPr>
              <w:jc w:val="both"/>
              <w:rPr>
                <w:rFonts w:cs="Arial"/>
              </w:rPr>
            </w:pPr>
            <w:r>
              <w:rPr>
                <w:rFonts w:cs="Arial"/>
              </w:rPr>
              <w:t xml:space="preserve">NAROČNIK: </w:t>
            </w:r>
          </w:p>
          <w:p w:rsidR="000C6ABE" w:rsidRDefault="000C6ABE">
            <w:pPr>
              <w:jc w:val="both"/>
              <w:rPr>
                <w:rFonts w:cs="Arial"/>
              </w:rPr>
            </w:pPr>
          </w:p>
          <w:p w:rsidR="000C6ABE" w:rsidRDefault="000C6ABE">
            <w:pPr>
              <w:jc w:val="both"/>
              <w:rPr>
                <w:rFonts w:cs="Arial"/>
              </w:rPr>
            </w:pPr>
            <w:r>
              <w:rPr>
                <w:rFonts w:cs="Arial"/>
              </w:rPr>
              <w:t>MESTNA OBČINA VELENJE</w:t>
            </w:r>
          </w:p>
          <w:p w:rsidR="000C6ABE" w:rsidRDefault="000C6ABE">
            <w:pPr>
              <w:jc w:val="both"/>
              <w:rPr>
                <w:rFonts w:cs="Arial"/>
              </w:rPr>
            </w:pPr>
          </w:p>
          <w:p w:rsidR="000C6ABE" w:rsidRDefault="000C6ABE">
            <w:pPr>
              <w:jc w:val="both"/>
              <w:rPr>
                <w:rFonts w:cs="Arial"/>
              </w:rPr>
            </w:pPr>
            <w:r>
              <w:rPr>
                <w:rFonts w:cs="Arial"/>
              </w:rPr>
              <w:t>Bojan KONTIČ</w:t>
            </w:r>
          </w:p>
          <w:p w:rsidR="000C6ABE" w:rsidRDefault="000C6ABE">
            <w:pPr>
              <w:jc w:val="both"/>
              <w:rPr>
                <w:rFonts w:cs="Arial"/>
              </w:rPr>
            </w:pPr>
          </w:p>
          <w:p w:rsidR="000C6ABE" w:rsidRDefault="000C6ABE">
            <w:pPr>
              <w:jc w:val="both"/>
              <w:rPr>
                <w:rFonts w:cs="Arial"/>
              </w:rPr>
            </w:pPr>
            <w:r>
              <w:rPr>
                <w:rFonts w:cs="Arial"/>
              </w:rPr>
              <w:t>ŽUPAN</w:t>
            </w:r>
            <w:r>
              <w:rPr>
                <w:rFonts w:cs="Arial"/>
              </w:rPr>
              <w:tab/>
            </w:r>
            <w:r>
              <w:rPr>
                <w:rFonts w:cs="Arial"/>
              </w:rPr>
              <w:tab/>
            </w:r>
            <w:r>
              <w:rPr>
                <w:rFonts w:cs="Arial"/>
              </w:rPr>
              <w:tab/>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tc>
      </w:tr>
    </w:tbl>
    <w:p w:rsidR="000C6ABE" w:rsidRDefault="000C6ABE" w:rsidP="000C6ABE">
      <w:pPr>
        <w:jc w:val="both"/>
        <w:rPr>
          <w:rFonts w:cs="Arial"/>
        </w:rPr>
      </w:pPr>
    </w:p>
    <w:p w:rsidR="000C6ABE" w:rsidRDefault="000C6ABE" w:rsidP="000C6ABE">
      <w:pPr>
        <w:jc w:val="both"/>
        <w:rPr>
          <w:rFonts w:cs="Arial"/>
        </w:rPr>
      </w:pPr>
    </w:p>
    <w:p w:rsidR="000C6ABE" w:rsidRDefault="000C6ABE" w:rsidP="000C6ABE">
      <w:pPr>
        <w:jc w:val="both"/>
        <w:rPr>
          <w:rFonts w:cs="Arial"/>
        </w:rPr>
      </w:pPr>
    </w:p>
    <w:p w:rsidR="000C6ABE" w:rsidRDefault="000C6ABE" w:rsidP="000C6ABE">
      <w:pPr>
        <w:jc w:val="both"/>
        <w:rPr>
          <w:rFonts w:cs="Arial"/>
        </w:rPr>
      </w:pPr>
    </w:p>
    <w:p w:rsidR="000C6ABE" w:rsidRDefault="000C6ABE" w:rsidP="000C6ABE">
      <w:pPr>
        <w:jc w:val="both"/>
        <w:rPr>
          <w:rFonts w:cs="Arial"/>
        </w:rPr>
      </w:pPr>
      <w:r>
        <w:rPr>
          <w:rFonts w:cs="Arial"/>
        </w:rPr>
        <w:t xml:space="preserve">                                                                              </w:t>
      </w:r>
      <w:r>
        <w:rPr>
          <w:rFonts w:cs="Arial"/>
        </w:rPr>
        <w:tab/>
      </w:r>
      <w:r>
        <w:rPr>
          <w:rFonts w:cs="Arial"/>
        </w:rPr>
        <w:tab/>
      </w:r>
      <w:r>
        <w:rPr>
          <w:rFonts w:cs="Arial"/>
        </w:rPr>
        <w:tab/>
      </w:r>
    </w:p>
    <w:p w:rsidR="000C6ABE" w:rsidRDefault="000C6ABE" w:rsidP="000C6ABE">
      <w:pPr>
        <w:ind w:left="5664" w:firstLine="708"/>
        <w:jc w:val="both"/>
        <w:rPr>
          <w:rFonts w:cs="Arial"/>
        </w:rPr>
      </w:pPr>
      <w:r>
        <w:rPr>
          <w:rFonts w:cs="Arial"/>
        </w:rPr>
        <w:t>V ……………….,....................…..</w:t>
      </w:r>
    </w:p>
    <w:p w:rsidR="000C6ABE" w:rsidRDefault="000C6ABE" w:rsidP="000C6ABE">
      <w:pPr>
        <w:jc w:val="both"/>
        <w:rPr>
          <w:rFonts w:cs="Arial"/>
          <w:b/>
        </w:rPr>
      </w:pPr>
    </w:p>
    <w:p w:rsidR="000C6ABE" w:rsidRDefault="000C6ABE" w:rsidP="000C6ABE">
      <w:pPr>
        <w:jc w:val="both"/>
        <w:rPr>
          <w:rFonts w:cs="Arial"/>
          <w:b/>
        </w:rPr>
      </w:pPr>
    </w:p>
    <w:tbl>
      <w:tblPr>
        <w:tblW w:w="0" w:type="auto"/>
        <w:tblLayout w:type="fixed"/>
        <w:tblCellMar>
          <w:left w:w="70" w:type="dxa"/>
          <w:right w:w="70" w:type="dxa"/>
        </w:tblCellMar>
        <w:tblLook w:val="04A0" w:firstRow="1" w:lastRow="0" w:firstColumn="1" w:lastColumn="0" w:noHBand="0" w:noVBand="1"/>
      </w:tblPr>
      <w:tblGrid>
        <w:gridCol w:w="4039"/>
        <w:gridCol w:w="2268"/>
        <w:gridCol w:w="3544"/>
      </w:tblGrid>
      <w:tr w:rsidR="000C6ABE" w:rsidTr="000C6ABE">
        <w:tc>
          <w:tcPr>
            <w:tcW w:w="4039" w:type="dxa"/>
          </w:tcPr>
          <w:p w:rsidR="000C6ABE" w:rsidRDefault="000C6ABE">
            <w:pPr>
              <w:jc w:val="both"/>
              <w:rPr>
                <w:rFonts w:ascii="Calibri" w:hAnsi="Calibri" w:cs="Arial"/>
                <w:sz w:val="22"/>
                <w:szCs w:val="22"/>
              </w:rPr>
            </w:pPr>
            <w:r>
              <w:rPr>
                <w:rFonts w:ascii="Calibri" w:hAnsi="Calibri" w:cs="Arial"/>
                <w:sz w:val="22"/>
                <w:szCs w:val="22"/>
              </w:rPr>
              <w:tab/>
            </w:r>
          </w:p>
          <w:p w:rsidR="000C6ABE" w:rsidRDefault="000C6ABE">
            <w:pPr>
              <w:jc w:val="both"/>
              <w:rPr>
                <w:rFonts w:ascii="Calibri" w:hAnsi="Calibri" w:cs="Arial"/>
                <w:sz w:val="22"/>
                <w:szCs w:val="22"/>
              </w:rPr>
            </w:pPr>
          </w:p>
          <w:p w:rsidR="000C6ABE" w:rsidRDefault="000C6ABE">
            <w:pPr>
              <w:jc w:val="both"/>
              <w:rPr>
                <w:rFonts w:ascii="Calibri" w:hAnsi="Calibri" w:cs="Arial"/>
                <w:sz w:val="22"/>
                <w:szCs w:val="22"/>
              </w:rPr>
            </w:pPr>
          </w:p>
          <w:p w:rsidR="000C6ABE" w:rsidRDefault="000C6ABE">
            <w:pPr>
              <w:jc w:val="both"/>
              <w:rPr>
                <w:rFonts w:ascii="Calibri" w:hAnsi="Calibri" w:cs="Arial"/>
                <w:sz w:val="22"/>
                <w:szCs w:val="22"/>
              </w:rPr>
            </w:pPr>
          </w:p>
        </w:tc>
        <w:tc>
          <w:tcPr>
            <w:tcW w:w="2268" w:type="dxa"/>
          </w:tcPr>
          <w:p w:rsidR="000C6ABE" w:rsidRDefault="000C6ABE">
            <w:pPr>
              <w:jc w:val="both"/>
              <w:rPr>
                <w:rFonts w:ascii="Calibri" w:hAnsi="Calibri" w:cs="Arial"/>
                <w:sz w:val="22"/>
                <w:szCs w:val="22"/>
              </w:rPr>
            </w:pPr>
          </w:p>
        </w:tc>
        <w:tc>
          <w:tcPr>
            <w:tcW w:w="3544" w:type="dxa"/>
          </w:tcPr>
          <w:p w:rsidR="000C6ABE" w:rsidRDefault="000C6ABE">
            <w:pPr>
              <w:jc w:val="both"/>
              <w:rPr>
                <w:rFonts w:cs="Arial"/>
              </w:rPr>
            </w:pPr>
            <w:r>
              <w:rPr>
                <w:rFonts w:cs="Arial"/>
              </w:rPr>
              <w:t>ZGS</w:t>
            </w:r>
          </w:p>
          <w:p w:rsidR="000C6ABE" w:rsidRDefault="000C6ABE">
            <w:pPr>
              <w:jc w:val="both"/>
              <w:rPr>
                <w:rFonts w:ascii="Calibri" w:hAnsi="Calibri" w:cs="Arial"/>
                <w:sz w:val="22"/>
                <w:szCs w:val="22"/>
              </w:rPr>
            </w:pPr>
            <w:r>
              <w:rPr>
                <w:rFonts w:cs="Arial"/>
              </w:rPr>
              <w:t>po pooblastilu direktorja ZGS:</w:t>
            </w:r>
          </w:p>
          <w:p w:rsidR="000C6ABE" w:rsidRDefault="000C6ABE">
            <w:pPr>
              <w:jc w:val="both"/>
              <w:rPr>
                <w:rFonts w:ascii="Calibri" w:hAnsi="Calibri" w:cs="Arial"/>
                <w:sz w:val="22"/>
                <w:szCs w:val="22"/>
              </w:rPr>
            </w:pPr>
          </w:p>
          <w:p w:rsidR="000C6ABE" w:rsidRDefault="000C6ABE">
            <w:pPr>
              <w:jc w:val="both"/>
              <w:rPr>
                <w:rFonts w:ascii="Calibri" w:hAnsi="Calibri" w:cs="Arial"/>
                <w:sz w:val="22"/>
                <w:szCs w:val="22"/>
              </w:rPr>
            </w:pPr>
            <w:r>
              <w:rPr>
                <w:rFonts w:cs="Arial"/>
              </w:rPr>
              <w:t>Tone BREZNIK</w:t>
            </w:r>
            <w:r>
              <w:rPr>
                <w:rFonts w:ascii="Calibri" w:hAnsi="Calibri" w:cs="Arial"/>
                <w:sz w:val="22"/>
                <w:szCs w:val="22"/>
              </w:rPr>
              <w:t xml:space="preserve"> </w:t>
            </w:r>
          </w:p>
          <w:p w:rsidR="000C6ABE" w:rsidRDefault="000C6ABE">
            <w:pPr>
              <w:jc w:val="both"/>
              <w:rPr>
                <w:rFonts w:ascii="Calibri" w:hAnsi="Calibri" w:cs="Arial"/>
                <w:sz w:val="22"/>
                <w:szCs w:val="22"/>
              </w:rPr>
            </w:pPr>
            <w:r>
              <w:rPr>
                <w:rFonts w:cs="Arial"/>
              </w:rPr>
              <w:t>Vodja območne enote NAZARJE</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tc>
      </w:tr>
    </w:tbl>
    <w:p w:rsidR="000C6ABE" w:rsidRDefault="000C6ABE" w:rsidP="000C6ABE">
      <w:pPr>
        <w:rPr>
          <w:rFonts w:cs="Arial"/>
          <w:b/>
        </w:rPr>
      </w:pPr>
      <w:r>
        <w:rPr>
          <w:rFonts w:cs="Arial"/>
          <w:b/>
        </w:rPr>
        <w:t xml:space="preserve">                                                                             </w:t>
      </w: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sz w:val="22"/>
          <w:szCs w:val="22"/>
        </w:rPr>
      </w:pPr>
    </w:p>
    <w:p w:rsidR="000C6ABE" w:rsidRDefault="000C6ABE" w:rsidP="000C6ABE">
      <w:pPr>
        <w:jc w:val="both"/>
        <w:rPr>
          <w:rFonts w:cs="Arial"/>
          <w:b/>
        </w:rPr>
      </w:pPr>
    </w:p>
    <w:p w:rsidR="000C6ABE" w:rsidRDefault="000C6ABE" w:rsidP="000C6ABE">
      <w:pPr>
        <w:numPr>
          <w:ilvl w:val="1"/>
          <w:numId w:val="12"/>
        </w:numPr>
        <w:jc w:val="center"/>
        <w:rPr>
          <w:rFonts w:cs="Arial"/>
          <w:b/>
          <w:sz w:val="28"/>
          <w:szCs w:val="28"/>
        </w:rPr>
      </w:pPr>
      <w:r>
        <w:rPr>
          <w:rFonts w:cs="Arial"/>
          <w:b/>
          <w:sz w:val="28"/>
          <w:szCs w:val="28"/>
        </w:rPr>
        <w:t>PRILOGA 1 - SEZNAM CEST ZGS NAZARJE IN CELJE</w:t>
      </w:r>
    </w:p>
    <w:p w:rsidR="000C6ABE" w:rsidRDefault="000C6ABE" w:rsidP="000C6ABE"/>
    <w:p w:rsidR="000C6ABE" w:rsidRDefault="000C6ABE" w:rsidP="000C6ABE">
      <w:pPr>
        <w:rPr>
          <w:rFonts w:ascii="Courier New" w:hAnsi="Courier New" w:cs="Courier New"/>
          <w:sz w:val="14"/>
          <w:szCs w:val="16"/>
          <w:lang w:val="de-DE"/>
        </w:rPr>
      </w:pPr>
      <w:r>
        <w:rPr>
          <w:rFonts w:ascii="Courier New" w:hAnsi="Courier New" w:cs="Courier New"/>
          <w:sz w:val="14"/>
          <w:szCs w:val="16"/>
          <w:lang w:val="de-DE"/>
        </w:rPr>
        <w:t xml:space="preserve">               </w:t>
      </w:r>
    </w:p>
    <w:p w:rsidR="00624855" w:rsidRDefault="00624855" w:rsidP="00624855">
      <w:pPr>
        <w:pStyle w:val="Golobesedilo"/>
        <w:rPr>
          <w:sz w:val="14"/>
          <w:lang w:val="de-DE"/>
        </w:rPr>
      </w:pPr>
      <w:r>
        <w:rPr>
          <w:sz w:val="14"/>
          <w:lang w:val="de-DE"/>
        </w:rPr>
        <w:t xml:space="preserve">    Območna enota Nazarje                                                                         Datum:22.03.2013</w:t>
      </w:r>
    </w:p>
    <w:p w:rsidR="00624855" w:rsidRDefault="00624855" w:rsidP="00624855">
      <w:pPr>
        <w:pStyle w:val="Golobesedilo"/>
        <w:rPr>
          <w:sz w:val="14"/>
          <w:lang w:val="de-DE"/>
        </w:rPr>
      </w:pPr>
      <w:r>
        <w:rPr>
          <w:sz w:val="14"/>
          <w:lang w:val="de-DE"/>
        </w:rPr>
        <w:t xml:space="preserve">                                                                                                          Stran: 1</w:t>
      </w:r>
    </w:p>
    <w:p w:rsidR="00624855" w:rsidRDefault="00624855" w:rsidP="00624855">
      <w:pPr>
        <w:pStyle w:val="Golobesedilo"/>
        <w:rPr>
          <w:sz w:val="14"/>
          <w:lang w:val="de-DE"/>
        </w:rPr>
      </w:pPr>
    </w:p>
    <w:p w:rsidR="00624855" w:rsidRDefault="00624855" w:rsidP="00624855">
      <w:pPr>
        <w:pStyle w:val="Golobesedilo"/>
        <w:rPr>
          <w:sz w:val="14"/>
          <w:lang w:val="de-DE"/>
        </w:rPr>
      </w:pPr>
      <w:r>
        <w:rPr>
          <w:sz w:val="14"/>
          <w:lang w:val="de-DE"/>
        </w:rPr>
        <w:t xml:space="preserve">    PREGLED PROGRAMA ZA 2013</w:t>
      </w:r>
    </w:p>
    <w:p w:rsidR="00624855" w:rsidRDefault="00624855" w:rsidP="00624855">
      <w:pPr>
        <w:pStyle w:val="Golobesedilo"/>
        <w:rPr>
          <w:sz w:val="14"/>
          <w:lang w:val="de-DE"/>
        </w:rPr>
      </w:pPr>
      <w:r>
        <w:rPr>
          <w:sz w:val="14"/>
          <w:lang w:val="de-DE"/>
        </w:rPr>
        <w:t xml:space="preserve">    (LETO = '2013' IN OBCINA = '133')</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r>
        <w:rPr>
          <w:sz w:val="14"/>
          <w:lang w:val="de-DE"/>
        </w:rPr>
        <w:t xml:space="preserve">     Opis dela / materiala                                    Dolž./m Enota    Kolicina</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r>
        <w:rPr>
          <w:sz w:val="14"/>
          <w:lang w:val="de-DE"/>
        </w:rPr>
        <w:t xml:space="preserve">     Občina : 133  Velenje        </w:t>
      </w:r>
    </w:p>
    <w:p w:rsidR="00624855" w:rsidRDefault="00624855" w:rsidP="00624855">
      <w:pPr>
        <w:pStyle w:val="Golobesedilo"/>
        <w:rPr>
          <w:sz w:val="14"/>
          <w:lang w:val="de-DE"/>
        </w:rPr>
      </w:pPr>
      <w:r>
        <w:rPr>
          <w:sz w:val="14"/>
          <w:lang w:val="de-DE"/>
        </w:rPr>
        <w:t xml:space="preserve">     Sl : 2   ZASEBNI        </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en-GB"/>
        </w:rPr>
      </w:pPr>
      <w:r>
        <w:rPr>
          <w:sz w:val="14"/>
        </w:rPr>
        <w:t xml:space="preserve">     Cesta : 105211   TAJNA-ROPERČE                   </w:t>
      </w:r>
    </w:p>
    <w:p w:rsidR="00624855" w:rsidRDefault="00624855" w:rsidP="00624855">
      <w:pPr>
        <w:pStyle w:val="Golobesedilo"/>
        <w:rPr>
          <w:sz w:val="14"/>
          <w:lang w:val="de-DE"/>
        </w:rPr>
      </w:pPr>
      <w:r>
        <w:rPr>
          <w:sz w:val="14"/>
        </w:rPr>
        <w:t xml:space="preserve">     </w:t>
      </w:r>
      <w:r>
        <w:rPr>
          <w:sz w:val="14"/>
          <w:lang w:val="de-DE"/>
        </w:rPr>
        <w:t>2101 gramoziranje-ZG                                       1,630  m3         70.00</w:t>
      </w:r>
    </w:p>
    <w:p w:rsidR="00624855" w:rsidRDefault="00624855" w:rsidP="00624855">
      <w:pPr>
        <w:pStyle w:val="Golobesedilo"/>
        <w:rPr>
          <w:sz w:val="14"/>
          <w:lang w:val="de-DE"/>
        </w:rPr>
      </w:pPr>
      <w:r>
        <w:rPr>
          <w:sz w:val="14"/>
          <w:lang w:val="de-DE"/>
        </w:rPr>
        <w:t xml:space="preserve">     2202 komprimiranje vozišča                                 1,630  km          1.63</w:t>
      </w:r>
    </w:p>
    <w:p w:rsidR="00624855" w:rsidRDefault="00624855" w:rsidP="00624855">
      <w:pPr>
        <w:pStyle w:val="Golobesedilo"/>
        <w:rPr>
          <w:sz w:val="14"/>
          <w:lang w:val="en-GB"/>
        </w:rPr>
      </w:pPr>
      <w:r>
        <w:rPr>
          <w:sz w:val="14"/>
          <w:lang w:val="de-DE"/>
        </w:rPr>
        <w:t xml:space="preserve">     </w:t>
      </w:r>
      <w:r>
        <w:rPr>
          <w:sz w:val="14"/>
        </w:rPr>
        <w:t>8108 storitve-rovokopač                                    1,630  ur         16.00</w:t>
      </w:r>
    </w:p>
    <w:p w:rsidR="00624855" w:rsidRDefault="00624855" w:rsidP="00624855">
      <w:pPr>
        <w:pStyle w:val="Golobesedilo"/>
        <w:rPr>
          <w:sz w:val="14"/>
        </w:rPr>
      </w:pPr>
      <w:r>
        <w:rPr>
          <w:sz w:val="14"/>
        </w:rPr>
        <w:t xml:space="preserve">      </w:t>
      </w:r>
    </w:p>
    <w:p w:rsidR="00624855" w:rsidRDefault="00624855" w:rsidP="00624855">
      <w:pPr>
        <w:pStyle w:val="Golobesedilo"/>
        <w:rPr>
          <w:sz w:val="14"/>
        </w:rPr>
      </w:pPr>
      <w:r>
        <w:rPr>
          <w:sz w:val="14"/>
        </w:rPr>
        <w:t xml:space="preserve">     Cesta : 105212   REPNIKOV HRIBER                 </w:t>
      </w:r>
    </w:p>
    <w:p w:rsidR="00624855" w:rsidRDefault="00624855" w:rsidP="00624855">
      <w:pPr>
        <w:pStyle w:val="Golobesedilo"/>
        <w:rPr>
          <w:sz w:val="14"/>
          <w:lang w:val="de-DE"/>
        </w:rPr>
      </w:pPr>
      <w:r>
        <w:rPr>
          <w:sz w:val="14"/>
        </w:rPr>
        <w:t xml:space="preserve">     </w:t>
      </w:r>
      <w:r>
        <w:rPr>
          <w:sz w:val="14"/>
          <w:lang w:val="de-DE"/>
        </w:rPr>
        <w:t>2101 gramoziranje-ZG                                       1,380  m3         70.00</w:t>
      </w:r>
    </w:p>
    <w:p w:rsidR="00624855" w:rsidRDefault="00624855" w:rsidP="00624855">
      <w:pPr>
        <w:pStyle w:val="Golobesedilo"/>
        <w:rPr>
          <w:sz w:val="14"/>
          <w:lang w:val="de-DE"/>
        </w:rPr>
      </w:pPr>
      <w:r>
        <w:rPr>
          <w:sz w:val="14"/>
          <w:lang w:val="de-DE"/>
        </w:rPr>
        <w:t xml:space="preserve">     2202 komprimiranje vozišča                                   670  km          0.67</w:t>
      </w:r>
    </w:p>
    <w:p w:rsidR="00624855" w:rsidRDefault="00624855" w:rsidP="00624855">
      <w:pPr>
        <w:pStyle w:val="Golobesedilo"/>
        <w:rPr>
          <w:sz w:val="14"/>
          <w:lang w:val="en-GB"/>
        </w:rPr>
      </w:pPr>
      <w:r>
        <w:rPr>
          <w:sz w:val="14"/>
          <w:lang w:val="de-DE"/>
        </w:rPr>
        <w:t xml:space="preserve">     </w:t>
      </w:r>
      <w:r>
        <w:rPr>
          <w:sz w:val="14"/>
        </w:rPr>
        <w:t>7101 postavitev opozorilne table                             670  kos         2.00</w:t>
      </w:r>
    </w:p>
    <w:p w:rsidR="00624855" w:rsidRDefault="00624855" w:rsidP="00624855">
      <w:pPr>
        <w:pStyle w:val="Golobesedilo"/>
        <w:rPr>
          <w:sz w:val="14"/>
        </w:rPr>
      </w:pPr>
      <w:r>
        <w:rPr>
          <w:sz w:val="14"/>
        </w:rPr>
        <w:t xml:space="preserve">      </w:t>
      </w:r>
    </w:p>
    <w:p w:rsidR="00624855" w:rsidRDefault="00624855" w:rsidP="00624855">
      <w:pPr>
        <w:pStyle w:val="Golobesedilo"/>
        <w:rPr>
          <w:sz w:val="14"/>
        </w:rPr>
      </w:pPr>
      <w:r>
        <w:rPr>
          <w:sz w:val="14"/>
        </w:rPr>
        <w:t xml:space="preserve">     Cesta : 105323   PLEŠIVEC-JASTROVNIK             </w:t>
      </w:r>
    </w:p>
    <w:p w:rsidR="00624855" w:rsidRDefault="00624855" w:rsidP="00624855">
      <w:pPr>
        <w:pStyle w:val="Golobesedilo"/>
        <w:rPr>
          <w:sz w:val="14"/>
          <w:lang w:val="de-DE"/>
        </w:rPr>
      </w:pPr>
      <w:r>
        <w:rPr>
          <w:sz w:val="14"/>
        </w:rPr>
        <w:t xml:space="preserve">     </w:t>
      </w:r>
      <w:r>
        <w:rPr>
          <w:sz w:val="14"/>
          <w:lang w:val="de-DE"/>
        </w:rPr>
        <w:t>2101 gramoziranje-ZG                                       2,100  m3        120.00</w:t>
      </w:r>
    </w:p>
    <w:p w:rsidR="00624855" w:rsidRDefault="00624855" w:rsidP="00624855">
      <w:pPr>
        <w:pStyle w:val="Golobesedilo"/>
        <w:rPr>
          <w:sz w:val="14"/>
          <w:lang w:val="de-DE"/>
        </w:rPr>
      </w:pPr>
      <w:r>
        <w:rPr>
          <w:sz w:val="14"/>
          <w:lang w:val="de-DE"/>
        </w:rPr>
        <w:t xml:space="preserve">     2202 komprimiranje vozišča                                 2,100  km          2.10</w:t>
      </w:r>
    </w:p>
    <w:p w:rsidR="00624855" w:rsidRDefault="00624855" w:rsidP="00624855">
      <w:pPr>
        <w:pStyle w:val="Golobesedilo"/>
        <w:rPr>
          <w:sz w:val="14"/>
          <w:lang w:val="de-DE"/>
        </w:rPr>
      </w:pPr>
      <w:r>
        <w:rPr>
          <w:sz w:val="14"/>
          <w:lang w:val="de-DE"/>
        </w:rPr>
        <w:t xml:space="preserve">     3102 čiščenje brežin z mot.žago                            2,100  ur          8.00</w:t>
      </w:r>
    </w:p>
    <w:p w:rsidR="00624855" w:rsidRDefault="00624855" w:rsidP="00624855">
      <w:pPr>
        <w:pStyle w:val="Golobesedilo"/>
        <w:rPr>
          <w:sz w:val="14"/>
          <w:lang w:val="de-DE"/>
        </w:rPr>
      </w:pPr>
      <w:r>
        <w:rPr>
          <w:sz w:val="14"/>
          <w:lang w:val="de-DE"/>
        </w:rPr>
        <w:t xml:space="preserve">     5904 čiščenje propustov in jaškov                          2,100  ur         16.00</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r>
        <w:rPr>
          <w:sz w:val="14"/>
          <w:lang w:val="de-DE"/>
        </w:rPr>
        <w:t xml:space="preserve">     Cesta : 105325   ODCEP MRAVLJAK                  </w:t>
      </w:r>
    </w:p>
    <w:p w:rsidR="00624855" w:rsidRDefault="00624855" w:rsidP="00624855">
      <w:pPr>
        <w:pStyle w:val="Golobesedilo"/>
        <w:rPr>
          <w:sz w:val="14"/>
          <w:lang w:val="de-DE"/>
        </w:rPr>
      </w:pPr>
      <w:r>
        <w:rPr>
          <w:sz w:val="14"/>
          <w:lang w:val="de-DE"/>
        </w:rPr>
        <w:t xml:space="preserve">     2101 gramoziranje-ZG                                         690  m3         30.00</w:t>
      </w:r>
    </w:p>
    <w:p w:rsidR="00624855" w:rsidRDefault="00624855" w:rsidP="00624855">
      <w:pPr>
        <w:pStyle w:val="Golobesedilo"/>
        <w:rPr>
          <w:sz w:val="14"/>
          <w:lang w:val="de-DE"/>
        </w:rPr>
      </w:pPr>
      <w:r>
        <w:rPr>
          <w:sz w:val="14"/>
          <w:lang w:val="de-DE"/>
        </w:rPr>
        <w:t xml:space="preserve">     2202 komprimiranje vozišča                                   690  km          0.69</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r>
        <w:rPr>
          <w:sz w:val="14"/>
          <w:lang w:val="de-DE"/>
        </w:rPr>
        <w:t xml:space="preserve">     Cesta : 105326   ODCEP STRMČNIK                  </w:t>
      </w:r>
    </w:p>
    <w:p w:rsidR="00624855" w:rsidRDefault="00624855" w:rsidP="00624855">
      <w:pPr>
        <w:pStyle w:val="Golobesedilo"/>
        <w:rPr>
          <w:sz w:val="14"/>
          <w:lang w:val="de-DE"/>
        </w:rPr>
      </w:pPr>
      <w:r>
        <w:rPr>
          <w:sz w:val="14"/>
          <w:lang w:val="de-DE"/>
        </w:rPr>
        <w:t xml:space="preserve">     2101 gramoziranje-ZG                                         780  m3         50.00</w:t>
      </w:r>
    </w:p>
    <w:p w:rsidR="00624855" w:rsidRDefault="00624855" w:rsidP="00624855">
      <w:pPr>
        <w:pStyle w:val="Golobesedilo"/>
        <w:rPr>
          <w:sz w:val="14"/>
          <w:lang w:val="de-DE"/>
        </w:rPr>
      </w:pPr>
      <w:r>
        <w:rPr>
          <w:sz w:val="14"/>
          <w:lang w:val="de-DE"/>
        </w:rPr>
        <w:t xml:space="preserve">     2202 komprimiranje vozišča                                   780  km          0.78</w:t>
      </w:r>
    </w:p>
    <w:p w:rsidR="00624855" w:rsidRDefault="00624855" w:rsidP="00624855">
      <w:pPr>
        <w:pStyle w:val="Golobesedilo"/>
        <w:rPr>
          <w:sz w:val="14"/>
          <w:lang w:val="de-DE"/>
        </w:rPr>
      </w:pPr>
      <w:r>
        <w:rPr>
          <w:sz w:val="14"/>
          <w:lang w:val="de-DE"/>
        </w:rPr>
        <w:t xml:space="preserve">     5904 čiščenje propustov in jaškov                            780  ur          8.00</w:t>
      </w:r>
    </w:p>
    <w:p w:rsidR="00624855" w:rsidRDefault="00624855" w:rsidP="00624855">
      <w:pPr>
        <w:pStyle w:val="Golobesedilo"/>
        <w:rPr>
          <w:sz w:val="14"/>
          <w:lang w:val="de-DE"/>
        </w:rPr>
      </w:pPr>
      <w:r>
        <w:rPr>
          <w:sz w:val="14"/>
          <w:lang w:val="de-DE"/>
        </w:rPr>
        <w:t xml:space="preserve">     6103 gradnja zidu-kamen v suhem                              780  m3         15.00</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r>
        <w:rPr>
          <w:sz w:val="14"/>
          <w:lang w:val="de-DE"/>
        </w:rPr>
        <w:t xml:space="preserve">     Cesta : 105327   ODCEP KOTIŽNEK                  </w:t>
      </w:r>
    </w:p>
    <w:p w:rsidR="00624855" w:rsidRDefault="00624855" w:rsidP="00624855">
      <w:pPr>
        <w:pStyle w:val="Golobesedilo"/>
        <w:rPr>
          <w:sz w:val="14"/>
          <w:lang w:val="de-DE"/>
        </w:rPr>
      </w:pPr>
      <w:r>
        <w:rPr>
          <w:sz w:val="14"/>
          <w:lang w:val="de-DE"/>
        </w:rPr>
        <w:t xml:space="preserve">     2202 komprimiranje vozišča                                   560  km          0.56</w:t>
      </w:r>
    </w:p>
    <w:p w:rsidR="00624855" w:rsidRDefault="00624855" w:rsidP="00624855">
      <w:pPr>
        <w:pStyle w:val="Golobesedilo"/>
        <w:rPr>
          <w:sz w:val="14"/>
          <w:lang w:val="de-DE"/>
        </w:rPr>
      </w:pPr>
      <w:r>
        <w:rPr>
          <w:sz w:val="14"/>
          <w:lang w:val="de-DE"/>
        </w:rPr>
        <w:t xml:space="preserve">     5904 čiščenje propustov in jaškov                            560  ur         12.00</w:t>
      </w:r>
    </w:p>
    <w:p w:rsidR="00624855" w:rsidRDefault="00624855" w:rsidP="00624855">
      <w:pPr>
        <w:pStyle w:val="Golobesedilo"/>
        <w:rPr>
          <w:sz w:val="14"/>
          <w:lang w:val="de-DE"/>
        </w:rPr>
      </w:pPr>
      <w:r>
        <w:rPr>
          <w:sz w:val="14"/>
          <w:lang w:val="de-DE"/>
        </w:rPr>
        <w:t xml:space="preserve">     6103 gradnja zidu-kamen v suhem                              560  m3         25.00</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en-GB"/>
        </w:rPr>
      </w:pPr>
      <w:r>
        <w:rPr>
          <w:sz w:val="14"/>
          <w:lang w:val="de-DE"/>
        </w:rPr>
        <w:t xml:space="preserve">     </w:t>
      </w:r>
      <w:r>
        <w:rPr>
          <w:sz w:val="14"/>
        </w:rPr>
        <w:t xml:space="preserve">Cesta : 105330   JUVAN-PAJER                     </w:t>
      </w:r>
    </w:p>
    <w:p w:rsidR="00624855" w:rsidRDefault="00624855" w:rsidP="00624855">
      <w:pPr>
        <w:pStyle w:val="Golobesedilo"/>
        <w:rPr>
          <w:sz w:val="14"/>
          <w:lang w:val="de-DE"/>
        </w:rPr>
      </w:pPr>
      <w:r>
        <w:rPr>
          <w:sz w:val="14"/>
        </w:rPr>
        <w:t xml:space="preserve">     </w:t>
      </w:r>
      <w:r>
        <w:rPr>
          <w:sz w:val="14"/>
          <w:lang w:val="de-DE"/>
        </w:rPr>
        <w:t>2101 gramoziranje-ZG                                       1,100  m3         50.00</w:t>
      </w:r>
    </w:p>
    <w:p w:rsidR="00624855" w:rsidRDefault="00624855" w:rsidP="00624855">
      <w:pPr>
        <w:pStyle w:val="Golobesedilo"/>
        <w:rPr>
          <w:sz w:val="14"/>
          <w:lang w:val="de-DE"/>
        </w:rPr>
      </w:pPr>
      <w:r>
        <w:rPr>
          <w:sz w:val="14"/>
          <w:lang w:val="de-DE"/>
        </w:rPr>
        <w:t xml:space="preserve">     2202 komprimiranje vozišča                                 1,100  km          0.80</w:t>
      </w:r>
    </w:p>
    <w:p w:rsidR="00624855" w:rsidRDefault="00624855" w:rsidP="00624855">
      <w:pPr>
        <w:pStyle w:val="Golobesedilo"/>
        <w:rPr>
          <w:sz w:val="14"/>
          <w:lang w:val="de-DE"/>
        </w:rPr>
      </w:pPr>
      <w:r>
        <w:rPr>
          <w:sz w:val="14"/>
          <w:lang w:val="de-DE"/>
        </w:rPr>
        <w:t xml:space="preserve">     2302 profiliranje vozišča                                  1,100  km          0.50</w:t>
      </w:r>
    </w:p>
    <w:p w:rsidR="00624855" w:rsidRDefault="00624855" w:rsidP="00624855">
      <w:pPr>
        <w:pStyle w:val="Golobesedilo"/>
        <w:rPr>
          <w:sz w:val="14"/>
          <w:lang w:val="de-DE"/>
        </w:rPr>
      </w:pPr>
      <w:r>
        <w:rPr>
          <w:sz w:val="14"/>
          <w:lang w:val="de-DE"/>
        </w:rPr>
        <w:t xml:space="preserve">     5904 čiščenje propustov in jaškov                          1,100  ur         16.00</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r>
        <w:rPr>
          <w:sz w:val="14"/>
          <w:lang w:val="de-DE"/>
        </w:rPr>
        <w:t xml:space="preserve">     Cesta : 105331   ODCEP PLAHUTA                   </w:t>
      </w:r>
    </w:p>
    <w:p w:rsidR="00624855" w:rsidRDefault="00624855" w:rsidP="00624855">
      <w:pPr>
        <w:pStyle w:val="Golobesedilo"/>
        <w:rPr>
          <w:sz w:val="14"/>
          <w:lang w:val="de-DE"/>
        </w:rPr>
      </w:pPr>
      <w:r>
        <w:rPr>
          <w:sz w:val="14"/>
          <w:lang w:val="de-DE"/>
        </w:rPr>
        <w:t xml:space="preserve">     2101 gramoziranje-ZG                                         290  m3         20.00</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en-GB"/>
        </w:rPr>
      </w:pPr>
      <w:r>
        <w:rPr>
          <w:sz w:val="14"/>
        </w:rPr>
        <w:t xml:space="preserve">     Cesta : 105405   ODCEP VELINŠEK                  </w:t>
      </w:r>
    </w:p>
    <w:p w:rsidR="00624855" w:rsidRDefault="00624855" w:rsidP="00624855">
      <w:pPr>
        <w:pStyle w:val="Golobesedilo"/>
        <w:rPr>
          <w:sz w:val="14"/>
        </w:rPr>
      </w:pPr>
      <w:r>
        <w:rPr>
          <w:sz w:val="14"/>
        </w:rPr>
        <w:t xml:space="preserve">     8108 storitve-rovokopač                                      730  ur          8.00</w:t>
      </w:r>
    </w:p>
    <w:p w:rsidR="00624855" w:rsidRDefault="00624855" w:rsidP="00624855">
      <w:pPr>
        <w:pStyle w:val="Golobesedilo"/>
        <w:rPr>
          <w:sz w:val="14"/>
        </w:rPr>
      </w:pPr>
      <w:r>
        <w:rPr>
          <w:sz w:val="14"/>
        </w:rPr>
        <w:t xml:space="preserve">      </w:t>
      </w:r>
    </w:p>
    <w:p w:rsidR="00624855" w:rsidRDefault="00624855" w:rsidP="00624855">
      <w:pPr>
        <w:pStyle w:val="Golobesedilo"/>
        <w:rPr>
          <w:sz w:val="14"/>
        </w:rPr>
      </w:pPr>
      <w:r>
        <w:rPr>
          <w:sz w:val="14"/>
        </w:rPr>
        <w:t xml:space="preserve">     Cesta : 105407   ACMAN-ODD.50                    </w:t>
      </w:r>
    </w:p>
    <w:p w:rsidR="00624855" w:rsidRDefault="00624855" w:rsidP="00624855">
      <w:pPr>
        <w:pStyle w:val="Golobesedilo"/>
        <w:rPr>
          <w:sz w:val="14"/>
          <w:lang w:val="de-DE"/>
        </w:rPr>
      </w:pPr>
      <w:r>
        <w:rPr>
          <w:sz w:val="14"/>
        </w:rPr>
        <w:t xml:space="preserve">     </w:t>
      </w:r>
      <w:r>
        <w:rPr>
          <w:sz w:val="14"/>
          <w:lang w:val="de-DE"/>
        </w:rPr>
        <w:t>2101 gramoziranje-ZG                                         500  m3         30.00</w:t>
      </w:r>
    </w:p>
    <w:p w:rsidR="00624855" w:rsidRDefault="00624855" w:rsidP="00624855">
      <w:pPr>
        <w:pStyle w:val="Golobesedilo"/>
        <w:rPr>
          <w:sz w:val="14"/>
          <w:lang w:val="de-DE"/>
        </w:rPr>
      </w:pPr>
      <w:r>
        <w:rPr>
          <w:sz w:val="14"/>
          <w:lang w:val="de-DE"/>
        </w:rPr>
        <w:t xml:space="preserve">     2202 komprimiranje vozišča                                   500  km          0.50</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en-GB"/>
        </w:rPr>
      </w:pPr>
      <w:r>
        <w:rPr>
          <w:sz w:val="14"/>
        </w:rPr>
        <w:t xml:space="preserve">     Cesta : 105409   AVBERŠEK-HRIBERŠEK              </w:t>
      </w:r>
    </w:p>
    <w:p w:rsidR="00624855" w:rsidRDefault="00624855" w:rsidP="00624855">
      <w:pPr>
        <w:pStyle w:val="Golobesedilo"/>
        <w:rPr>
          <w:sz w:val="14"/>
          <w:lang w:val="de-DE"/>
        </w:rPr>
      </w:pPr>
      <w:r>
        <w:rPr>
          <w:sz w:val="14"/>
        </w:rPr>
        <w:t xml:space="preserve">     </w:t>
      </w:r>
      <w:r>
        <w:rPr>
          <w:sz w:val="14"/>
          <w:lang w:val="de-DE"/>
        </w:rPr>
        <w:t>2101 gramoziranje-ZG                                         660  m3         40.00</w:t>
      </w:r>
    </w:p>
    <w:p w:rsidR="00624855" w:rsidRDefault="00624855" w:rsidP="00624855">
      <w:pPr>
        <w:pStyle w:val="Golobesedilo"/>
        <w:rPr>
          <w:sz w:val="14"/>
          <w:lang w:val="de-DE"/>
        </w:rPr>
      </w:pPr>
      <w:r>
        <w:rPr>
          <w:sz w:val="14"/>
          <w:lang w:val="de-DE"/>
        </w:rPr>
        <w:t xml:space="preserve">     2202 komprimiranje vozišča                                   660  km          0.66</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r>
        <w:rPr>
          <w:sz w:val="14"/>
          <w:lang w:val="de-DE"/>
        </w:rPr>
        <w:t xml:space="preserve">     Cesta : 105411   ODCEP VRČKOVNIK-KOCMAN          </w:t>
      </w:r>
    </w:p>
    <w:p w:rsidR="00624855" w:rsidRDefault="00624855" w:rsidP="00624855">
      <w:pPr>
        <w:pStyle w:val="Golobesedilo"/>
        <w:rPr>
          <w:sz w:val="14"/>
          <w:lang w:val="de-DE"/>
        </w:rPr>
      </w:pPr>
      <w:r>
        <w:rPr>
          <w:sz w:val="14"/>
          <w:lang w:val="de-DE"/>
        </w:rPr>
        <w:t xml:space="preserve">     2101 gramoziranje-ZG                                         620  m3         50.00</w:t>
      </w:r>
    </w:p>
    <w:p w:rsidR="00624855" w:rsidRDefault="00624855" w:rsidP="00624855">
      <w:pPr>
        <w:pStyle w:val="Golobesedilo"/>
        <w:rPr>
          <w:sz w:val="14"/>
          <w:lang w:val="de-DE"/>
        </w:rPr>
      </w:pPr>
      <w:r>
        <w:rPr>
          <w:sz w:val="14"/>
          <w:lang w:val="de-DE"/>
        </w:rPr>
        <w:t xml:space="preserve">     2202 komprimiranje vozišča                                   620  km          0.62</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en-GB"/>
        </w:rPr>
      </w:pPr>
      <w:r>
        <w:rPr>
          <w:sz w:val="14"/>
          <w:lang w:val="de-DE"/>
        </w:rPr>
        <w:t xml:space="preserve">     </w:t>
      </w:r>
      <w:r>
        <w:rPr>
          <w:sz w:val="14"/>
        </w:rPr>
        <w:t xml:space="preserve">Cesta : 105412   KODRE-MARTINC                   </w:t>
      </w:r>
    </w:p>
    <w:p w:rsidR="00624855" w:rsidRDefault="00624855" w:rsidP="00624855">
      <w:pPr>
        <w:pStyle w:val="Golobesedilo"/>
        <w:rPr>
          <w:sz w:val="14"/>
          <w:lang w:val="de-DE"/>
        </w:rPr>
      </w:pPr>
      <w:r>
        <w:rPr>
          <w:sz w:val="14"/>
        </w:rPr>
        <w:t xml:space="preserve">     </w:t>
      </w:r>
      <w:r>
        <w:rPr>
          <w:sz w:val="14"/>
          <w:lang w:val="de-DE"/>
        </w:rPr>
        <w:t>2101 gramoziranje-ZG                                         720  m3         60.00</w:t>
      </w:r>
    </w:p>
    <w:p w:rsidR="00624855" w:rsidRDefault="00624855" w:rsidP="00624855">
      <w:pPr>
        <w:pStyle w:val="Golobesedilo"/>
        <w:rPr>
          <w:sz w:val="14"/>
          <w:lang w:val="de-DE"/>
        </w:rPr>
      </w:pPr>
      <w:r>
        <w:rPr>
          <w:sz w:val="14"/>
          <w:lang w:val="de-DE"/>
        </w:rPr>
        <w:t xml:space="preserve">     2202 komprimiranje vozišča                                   720  km          0.72</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en-GB"/>
        </w:rPr>
      </w:pPr>
      <w:r>
        <w:rPr>
          <w:sz w:val="14"/>
        </w:rPr>
        <w:t xml:space="preserve">     Cesta : 105414   ŠUBL-ČREVAR                     </w:t>
      </w:r>
    </w:p>
    <w:p w:rsidR="00624855" w:rsidRDefault="00624855" w:rsidP="00624855">
      <w:pPr>
        <w:pStyle w:val="Golobesedilo"/>
        <w:rPr>
          <w:sz w:val="14"/>
          <w:lang w:val="de-DE"/>
        </w:rPr>
      </w:pPr>
      <w:r>
        <w:rPr>
          <w:sz w:val="14"/>
        </w:rPr>
        <w:t xml:space="preserve">     </w:t>
      </w:r>
      <w:r>
        <w:rPr>
          <w:sz w:val="14"/>
          <w:lang w:val="de-DE"/>
        </w:rPr>
        <w:t>2101 gramoziranje-ZG                                         620  m3        100.00</w:t>
      </w:r>
    </w:p>
    <w:p w:rsidR="00624855" w:rsidRDefault="00624855" w:rsidP="00624855">
      <w:pPr>
        <w:pStyle w:val="Golobesedilo"/>
        <w:rPr>
          <w:sz w:val="14"/>
          <w:lang w:val="de-DE"/>
        </w:rPr>
      </w:pPr>
      <w:r>
        <w:rPr>
          <w:sz w:val="14"/>
          <w:lang w:val="de-DE"/>
        </w:rPr>
        <w:t xml:space="preserve">     2202 komprimiranje vozišča                                   620  km          0.62</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en-GB"/>
        </w:rPr>
      </w:pPr>
      <w:r>
        <w:rPr>
          <w:sz w:val="14"/>
          <w:lang w:val="de-DE"/>
        </w:rPr>
        <w:t xml:space="preserve">     </w:t>
      </w:r>
      <w:r>
        <w:rPr>
          <w:sz w:val="14"/>
        </w:rPr>
        <w:t xml:space="preserve">Cesta : 105415   SEDOVNIK-PECIGA                 </w:t>
      </w:r>
    </w:p>
    <w:p w:rsidR="00624855" w:rsidRDefault="00624855" w:rsidP="00624855">
      <w:pPr>
        <w:pStyle w:val="Golobesedilo"/>
        <w:rPr>
          <w:sz w:val="14"/>
          <w:lang w:val="de-DE"/>
        </w:rPr>
      </w:pPr>
      <w:r>
        <w:rPr>
          <w:sz w:val="14"/>
        </w:rPr>
        <w:lastRenderedPageBreak/>
        <w:t xml:space="preserve">     </w:t>
      </w:r>
      <w:r>
        <w:rPr>
          <w:sz w:val="14"/>
          <w:lang w:val="de-DE"/>
        </w:rPr>
        <w:t>2101 gramoziranje-ZG                                       1,500  m3         50.00</w:t>
      </w:r>
    </w:p>
    <w:p w:rsidR="00624855" w:rsidRDefault="00624855" w:rsidP="00624855">
      <w:pPr>
        <w:pStyle w:val="Golobesedilo"/>
        <w:rPr>
          <w:sz w:val="14"/>
          <w:lang w:val="de-DE"/>
        </w:rPr>
      </w:pPr>
      <w:r>
        <w:rPr>
          <w:sz w:val="14"/>
          <w:lang w:val="de-DE"/>
        </w:rPr>
        <w:t xml:space="preserve">     2202 komprimiranje vozišča                                 1,500  km          1.50</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r>
        <w:rPr>
          <w:sz w:val="14"/>
          <w:lang w:val="de-DE"/>
        </w:rPr>
        <w:t xml:space="preserve">     Cesta : 105416   SEDOVNIK-VIVOD                  </w:t>
      </w:r>
    </w:p>
    <w:p w:rsidR="00624855" w:rsidRDefault="00624855" w:rsidP="00624855">
      <w:pPr>
        <w:pStyle w:val="Golobesedilo"/>
        <w:rPr>
          <w:sz w:val="14"/>
          <w:lang w:val="de-DE"/>
        </w:rPr>
      </w:pPr>
      <w:r>
        <w:rPr>
          <w:sz w:val="14"/>
          <w:lang w:val="de-DE"/>
        </w:rPr>
        <w:t xml:space="preserve">     2101 gramoziranje-ZG                                       1,230  m3         80.00</w:t>
      </w:r>
    </w:p>
    <w:p w:rsidR="00624855" w:rsidRDefault="00624855" w:rsidP="00624855">
      <w:pPr>
        <w:pStyle w:val="Golobesedilo"/>
        <w:rPr>
          <w:sz w:val="14"/>
          <w:lang w:val="de-DE"/>
        </w:rPr>
      </w:pPr>
      <w:r>
        <w:rPr>
          <w:sz w:val="14"/>
          <w:lang w:val="de-DE"/>
        </w:rPr>
        <w:t xml:space="preserve">     2202 komprimiranje vozišča                                 1,230  km          1.23</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r>
        <w:rPr>
          <w:sz w:val="14"/>
          <w:lang w:val="de-DE"/>
        </w:rPr>
        <w:t xml:space="preserve">     Cesta : 105417   ODCEP VRTAČNIK                  </w:t>
      </w:r>
    </w:p>
    <w:p w:rsidR="00624855" w:rsidRDefault="00624855" w:rsidP="00624855">
      <w:pPr>
        <w:pStyle w:val="Golobesedilo"/>
        <w:rPr>
          <w:sz w:val="14"/>
          <w:lang w:val="de-DE"/>
        </w:rPr>
      </w:pPr>
      <w:r>
        <w:rPr>
          <w:sz w:val="14"/>
          <w:lang w:val="de-DE"/>
        </w:rPr>
        <w:t xml:space="preserve">     2101 gramoziranje-ZG                                         690  m3         50.00</w:t>
      </w:r>
    </w:p>
    <w:p w:rsidR="00624855" w:rsidRDefault="00624855" w:rsidP="00624855">
      <w:pPr>
        <w:pStyle w:val="Golobesedilo"/>
        <w:rPr>
          <w:sz w:val="14"/>
          <w:lang w:val="de-DE"/>
        </w:rPr>
      </w:pPr>
      <w:r>
        <w:rPr>
          <w:sz w:val="14"/>
          <w:lang w:val="de-DE"/>
        </w:rPr>
        <w:t xml:space="preserve">     2202 komprimiranje vozišča                                   690  km          0.69</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r>
        <w:rPr>
          <w:sz w:val="14"/>
          <w:lang w:val="de-DE"/>
        </w:rPr>
        <w:t xml:space="preserve">     Cesta : 105418   SEDOVNIK-KRHOVNIK               </w:t>
      </w:r>
    </w:p>
    <w:p w:rsidR="00624855" w:rsidRDefault="00624855" w:rsidP="00624855">
      <w:pPr>
        <w:pStyle w:val="Golobesedilo"/>
        <w:rPr>
          <w:sz w:val="14"/>
          <w:lang w:val="de-DE"/>
        </w:rPr>
      </w:pPr>
      <w:r>
        <w:rPr>
          <w:sz w:val="14"/>
          <w:lang w:val="de-DE"/>
        </w:rPr>
        <w:t xml:space="preserve">     2101 gramoziranje-ZG                                         700  m3         80.00</w:t>
      </w:r>
    </w:p>
    <w:p w:rsidR="00624855" w:rsidRDefault="00624855" w:rsidP="00624855">
      <w:pPr>
        <w:pStyle w:val="Golobesedilo"/>
        <w:rPr>
          <w:sz w:val="14"/>
          <w:lang w:val="de-DE"/>
        </w:rPr>
      </w:pPr>
      <w:r>
        <w:rPr>
          <w:sz w:val="14"/>
          <w:lang w:val="de-DE"/>
        </w:rPr>
        <w:t xml:space="preserve">     2202 komprimiranje vozišča                                   700  km          0.70</w:t>
      </w:r>
    </w:p>
    <w:p w:rsidR="00624855" w:rsidRDefault="00624855" w:rsidP="00624855">
      <w:pPr>
        <w:pStyle w:val="Golobesedilo"/>
        <w:rPr>
          <w:sz w:val="14"/>
          <w:lang w:val="de-DE"/>
        </w:rPr>
      </w:pPr>
      <w:r>
        <w:rPr>
          <w:sz w:val="14"/>
          <w:lang w:val="de-DE"/>
        </w:rPr>
        <w:t xml:space="preserve">     3102 čiščenje brežin z mot.žago                              700  ur          8.00</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en-GB"/>
        </w:rPr>
      </w:pPr>
      <w:r>
        <w:rPr>
          <w:rFonts w:cs="Courier New"/>
          <w:sz w:val="14"/>
          <w:lang w:val="de-DE"/>
        </w:rPr>
        <w:br w:type="page"/>
      </w:r>
      <w:r>
        <w:rPr>
          <w:sz w:val="14"/>
          <w:lang w:val="de-DE"/>
        </w:rPr>
        <w:lastRenderedPageBreak/>
        <w:t xml:space="preserve">                                                                                                          </w:t>
      </w:r>
      <w:r>
        <w:rPr>
          <w:sz w:val="14"/>
        </w:rPr>
        <w:t>Stran: 2</w:t>
      </w:r>
    </w:p>
    <w:p w:rsidR="00624855" w:rsidRDefault="00624855" w:rsidP="00624855">
      <w:pPr>
        <w:pStyle w:val="Golobesedilo"/>
        <w:rPr>
          <w:sz w:val="14"/>
        </w:rPr>
      </w:pPr>
      <w:r>
        <w:rPr>
          <w:sz w:val="14"/>
        </w:rPr>
        <w:t xml:space="preserve">     ------------------------------------------------------------------------------------------------------------</w:t>
      </w:r>
    </w:p>
    <w:p w:rsidR="00624855" w:rsidRDefault="00624855" w:rsidP="00624855">
      <w:pPr>
        <w:pStyle w:val="Golobesedilo"/>
        <w:rPr>
          <w:sz w:val="14"/>
        </w:rPr>
      </w:pPr>
      <w:r>
        <w:rPr>
          <w:sz w:val="14"/>
        </w:rPr>
        <w:t xml:space="preserve">     Opis dela / materiala                                    Dolž./m Enota    Kolicina</w:t>
      </w:r>
    </w:p>
    <w:p w:rsidR="00624855" w:rsidRDefault="00624855" w:rsidP="00624855">
      <w:pPr>
        <w:pStyle w:val="Golobesedilo"/>
        <w:rPr>
          <w:sz w:val="14"/>
          <w:lang w:val="de-DE"/>
        </w:rPr>
      </w:pPr>
      <w:r>
        <w:rPr>
          <w:sz w:val="14"/>
        </w:rPr>
        <w:t xml:space="preserve">     </w:t>
      </w:r>
      <w:r>
        <w:rPr>
          <w:sz w:val="14"/>
          <w:lang w:val="de-DE"/>
        </w:rPr>
        <w:t>------------------------------------------------------------------------------------------------------------</w:t>
      </w:r>
    </w:p>
    <w:p w:rsidR="00624855" w:rsidRDefault="00624855" w:rsidP="00624855">
      <w:pPr>
        <w:pStyle w:val="Golobesedilo"/>
        <w:rPr>
          <w:sz w:val="14"/>
          <w:lang w:val="de-DE"/>
        </w:rPr>
      </w:pPr>
      <w:r>
        <w:rPr>
          <w:sz w:val="14"/>
          <w:lang w:val="de-DE"/>
        </w:rPr>
        <w:t xml:space="preserve">     Cesta : 105419   ŠENBRIC-VODONČNIK               </w:t>
      </w:r>
    </w:p>
    <w:p w:rsidR="00624855" w:rsidRDefault="00624855" w:rsidP="00624855">
      <w:pPr>
        <w:pStyle w:val="Golobesedilo"/>
        <w:rPr>
          <w:sz w:val="14"/>
          <w:lang w:val="de-DE"/>
        </w:rPr>
      </w:pPr>
      <w:r>
        <w:rPr>
          <w:sz w:val="14"/>
          <w:lang w:val="de-DE"/>
        </w:rPr>
        <w:t xml:space="preserve">     2101 gramoziranje-ZG                                         620  m3         40.00</w:t>
      </w:r>
    </w:p>
    <w:p w:rsidR="00624855" w:rsidRDefault="00624855" w:rsidP="00624855">
      <w:pPr>
        <w:pStyle w:val="Golobesedilo"/>
        <w:rPr>
          <w:sz w:val="14"/>
          <w:lang w:val="de-DE"/>
        </w:rPr>
      </w:pPr>
      <w:r>
        <w:rPr>
          <w:sz w:val="14"/>
          <w:lang w:val="de-DE"/>
        </w:rPr>
        <w:t xml:space="preserve">     2202 komprimiranje vozišča                                   620  km          0.62</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en-GB"/>
        </w:rPr>
      </w:pPr>
      <w:r>
        <w:rPr>
          <w:sz w:val="14"/>
        </w:rPr>
        <w:t xml:space="preserve">     Cesta : 105420   PATERNEŽ-PLAZAR                 </w:t>
      </w:r>
    </w:p>
    <w:p w:rsidR="00624855" w:rsidRDefault="00624855" w:rsidP="00624855">
      <w:pPr>
        <w:pStyle w:val="Golobesedilo"/>
        <w:rPr>
          <w:sz w:val="14"/>
          <w:lang w:val="de-DE"/>
        </w:rPr>
      </w:pPr>
      <w:r>
        <w:rPr>
          <w:sz w:val="14"/>
        </w:rPr>
        <w:t xml:space="preserve">     </w:t>
      </w:r>
      <w:r>
        <w:rPr>
          <w:sz w:val="14"/>
          <w:lang w:val="de-DE"/>
        </w:rPr>
        <w:t>2101 gramoziranje-ZG                                         560  m3         50.00</w:t>
      </w:r>
    </w:p>
    <w:p w:rsidR="00624855" w:rsidRDefault="00624855" w:rsidP="00624855">
      <w:pPr>
        <w:pStyle w:val="Golobesedilo"/>
        <w:rPr>
          <w:sz w:val="14"/>
          <w:lang w:val="de-DE"/>
        </w:rPr>
      </w:pPr>
      <w:r>
        <w:rPr>
          <w:sz w:val="14"/>
          <w:lang w:val="de-DE"/>
        </w:rPr>
        <w:t xml:space="preserve">     2202 komprimiranje vozišča                                   560  km          0.56</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r>
        <w:rPr>
          <w:sz w:val="14"/>
          <w:lang w:val="de-DE"/>
        </w:rPr>
        <w:t xml:space="preserve">     Cesta : 105422   LEŠNIK-PUŠNIK                   </w:t>
      </w:r>
    </w:p>
    <w:p w:rsidR="00624855" w:rsidRDefault="00624855" w:rsidP="00624855">
      <w:pPr>
        <w:pStyle w:val="Golobesedilo"/>
        <w:rPr>
          <w:sz w:val="14"/>
          <w:lang w:val="de-DE"/>
        </w:rPr>
      </w:pPr>
      <w:r>
        <w:rPr>
          <w:sz w:val="14"/>
          <w:lang w:val="de-DE"/>
        </w:rPr>
        <w:t xml:space="preserve">     2101 gramoziranje-ZG                                         590  m3         50.00</w:t>
      </w:r>
    </w:p>
    <w:p w:rsidR="00624855" w:rsidRDefault="00624855" w:rsidP="00624855">
      <w:pPr>
        <w:pStyle w:val="Golobesedilo"/>
        <w:rPr>
          <w:sz w:val="14"/>
          <w:lang w:val="de-DE"/>
        </w:rPr>
      </w:pPr>
      <w:r>
        <w:rPr>
          <w:sz w:val="14"/>
          <w:lang w:val="de-DE"/>
        </w:rPr>
        <w:t xml:space="preserve">     2202 komprimiranje vozišča                                   590  km          0.59</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en-GB"/>
        </w:rPr>
      </w:pPr>
      <w:r>
        <w:rPr>
          <w:sz w:val="14"/>
        </w:rPr>
        <w:t xml:space="preserve">     Cesta : 105423   AVBERŠEK-LADAJNŠEK              </w:t>
      </w:r>
    </w:p>
    <w:p w:rsidR="00624855" w:rsidRDefault="00624855" w:rsidP="00624855">
      <w:pPr>
        <w:pStyle w:val="Golobesedilo"/>
        <w:rPr>
          <w:sz w:val="14"/>
          <w:lang w:val="de-DE"/>
        </w:rPr>
      </w:pPr>
      <w:r>
        <w:rPr>
          <w:sz w:val="14"/>
        </w:rPr>
        <w:t xml:space="preserve">     </w:t>
      </w:r>
      <w:r>
        <w:rPr>
          <w:sz w:val="14"/>
          <w:lang w:val="de-DE"/>
        </w:rPr>
        <w:t>2101 gramoziranje-ZG                                         900  m3         60.00</w:t>
      </w:r>
    </w:p>
    <w:p w:rsidR="00624855" w:rsidRDefault="00624855" w:rsidP="00624855">
      <w:pPr>
        <w:pStyle w:val="Golobesedilo"/>
        <w:rPr>
          <w:sz w:val="14"/>
          <w:lang w:val="de-DE"/>
        </w:rPr>
      </w:pPr>
      <w:r>
        <w:rPr>
          <w:sz w:val="14"/>
          <w:lang w:val="de-DE"/>
        </w:rPr>
        <w:t xml:space="preserve">     2202 komprimiranje vozišča                                   900  km          0.90</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p>
    <w:p w:rsidR="00624855" w:rsidRDefault="00624855" w:rsidP="00624855">
      <w:pPr>
        <w:pStyle w:val="Golobesedilo"/>
        <w:rPr>
          <w:sz w:val="14"/>
          <w:lang w:val="de-DE"/>
        </w:rPr>
      </w:pPr>
      <w:r>
        <w:rPr>
          <w:sz w:val="14"/>
          <w:lang w:val="de-DE"/>
        </w:rPr>
        <w:t xml:space="preserve">     Cesta : 105424   ODCEP PEJOVNIK                  </w:t>
      </w:r>
    </w:p>
    <w:p w:rsidR="00624855" w:rsidRDefault="00624855" w:rsidP="00624855">
      <w:pPr>
        <w:pStyle w:val="Golobesedilo"/>
        <w:rPr>
          <w:sz w:val="14"/>
          <w:lang w:val="de-DE"/>
        </w:rPr>
      </w:pPr>
      <w:r>
        <w:rPr>
          <w:sz w:val="14"/>
          <w:lang w:val="de-DE"/>
        </w:rPr>
        <w:t xml:space="preserve">     2101 gramoziranje-ZG                                         230  m3         40.00</w:t>
      </w:r>
    </w:p>
    <w:p w:rsidR="00624855" w:rsidRDefault="00624855" w:rsidP="00624855">
      <w:pPr>
        <w:pStyle w:val="Golobesedilo"/>
        <w:rPr>
          <w:sz w:val="14"/>
          <w:lang w:val="de-DE"/>
        </w:rPr>
      </w:pPr>
      <w:r>
        <w:rPr>
          <w:sz w:val="14"/>
          <w:lang w:val="de-DE"/>
        </w:rPr>
        <w:t xml:space="preserve">     2202 komprimiranje vozišča                                   230  km          0.23</w:t>
      </w:r>
    </w:p>
    <w:p w:rsidR="00624855" w:rsidRDefault="00624855" w:rsidP="00624855">
      <w:pPr>
        <w:pStyle w:val="Golobesedilo"/>
        <w:rPr>
          <w:sz w:val="14"/>
          <w:lang w:val="en-GB"/>
        </w:rPr>
      </w:pPr>
      <w:r>
        <w:rPr>
          <w:sz w:val="14"/>
        </w:rPr>
        <w:t xml:space="preserve">      </w:t>
      </w:r>
    </w:p>
    <w:p w:rsidR="00624855" w:rsidRDefault="00624855" w:rsidP="00624855">
      <w:pPr>
        <w:pStyle w:val="Golobesedilo"/>
        <w:rPr>
          <w:sz w:val="14"/>
        </w:rPr>
      </w:pPr>
      <w:r>
        <w:rPr>
          <w:sz w:val="14"/>
        </w:rPr>
        <w:t xml:space="preserve">     Cesta : 105425   ODCEP NAPOČNIK                  </w:t>
      </w:r>
    </w:p>
    <w:p w:rsidR="00624855" w:rsidRDefault="00624855" w:rsidP="00624855">
      <w:pPr>
        <w:pStyle w:val="Golobesedilo"/>
        <w:rPr>
          <w:sz w:val="14"/>
          <w:lang w:val="de-DE"/>
        </w:rPr>
      </w:pPr>
      <w:r>
        <w:rPr>
          <w:sz w:val="14"/>
        </w:rPr>
        <w:t xml:space="preserve">     </w:t>
      </w:r>
      <w:r>
        <w:rPr>
          <w:sz w:val="14"/>
          <w:lang w:val="de-DE"/>
        </w:rPr>
        <w:t>2101 gramoziranje-ZG                                         410  m3         60.00</w:t>
      </w:r>
    </w:p>
    <w:p w:rsidR="00624855" w:rsidRDefault="00624855" w:rsidP="00624855">
      <w:pPr>
        <w:pStyle w:val="Golobesedilo"/>
        <w:rPr>
          <w:sz w:val="14"/>
          <w:lang w:val="de-DE"/>
        </w:rPr>
      </w:pPr>
      <w:r>
        <w:rPr>
          <w:sz w:val="14"/>
          <w:lang w:val="de-DE"/>
        </w:rPr>
        <w:t xml:space="preserve">     2202 komprimiranje vozišča                                   410  km          0.41</w:t>
      </w:r>
    </w:p>
    <w:p w:rsidR="00624855" w:rsidRDefault="00624855" w:rsidP="00624855">
      <w:pPr>
        <w:pStyle w:val="Golobesedilo"/>
        <w:rPr>
          <w:sz w:val="14"/>
          <w:lang w:val="de-DE"/>
        </w:rPr>
      </w:pPr>
      <w:r>
        <w:rPr>
          <w:sz w:val="14"/>
          <w:lang w:val="de-DE"/>
        </w:rPr>
        <w:t xml:space="preserve">     5102 polag.prop.fi 40                                        410  tm          5.00</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r>
        <w:rPr>
          <w:sz w:val="14"/>
          <w:lang w:val="de-DE"/>
        </w:rPr>
        <w:t xml:space="preserve">     Sl : 5   SKUPAJ LASTNIŠT</w:t>
      </w:r>
    </w:p>
    <w:p w:rsidR="00624855" w:rsidRDefault="00624855" w:rsidP="00624855">
      <w:pPr>
        <w:pStyle w:val="Golobesedilo"/>
        <w:rPr>
          <w:sz w:val="14"/>
          <w:lang w:val="de-DE"/>
        </w:rPr>
      </w:pPr>
      <w:r>
        <w:rPr>
          <w:sz w:val="14"/>
          <w:lang w:val="de-DE"/>
        </w:rPr>
        <w:t xml:space="preserve">      </w:t>
      </w:r>
    </w:p>
    <w:p w:rsidR="00624855" w:rsidRDefault="00624855" w:rsidP="00624855">
      <w:pPr>
        <w:pStyle w:val="Golobesedilo"/>
        <w:rPr>
          <w:sz w:val="14"/>
          <w:lang w:val="de-DE"/>
        </w:rPr>
      </w:pPr>
      <w:r>
        <w:rPr>
          <w:sz w:val="14"/>
          <w:lang w:val="de-DE"/>
        </w:rPr>
        <w:t xml:space="preserve">     Cesta : 105413   VODEMLA-ODD.3C                  </w:t>
      </w:r>
    </w:p>
    <w:p w:rsidR="00624855" w:rsidRDefault="00624855" w:rsidP="00624855">
      <w:pPr>
        <w:pStyle w:val="Golobesedilo"/>
        <w:rPr>
          <w:sz w:val="14"/>
          <w:lang w:val="de-DE"/>
        </w:rPr>
      </w:pPr>
      <w:r>
        <w:rPr>
          <w:sz w:val="14"/>
          <w:lang w:val="de-DE"/>
        </w:rPr>
        <w:t xml:space="preserve">     2101 gramoziranje-ZG                                         880  m3         40.00</w:t>
      </w:r>
    </w:p>
    <w:p w:rsidR="00624855" w:rsidRDefault="00624855" w:rsidP="00624855">
      <w:pPr>
        <w:pStyle w:val="Golobesedilo"/>
        <w:rPr>
          <w:sz w:val="14"/>
          <w:lang w:val="de-DE"/>
        </w:rPr>
      </w:pPr>
      <w:r>
        <w:rPr>
          <w:sz w:val="14"/>
          <w:lang w:val="de-DE"/>
        </w:rPr>
        <w:t xml:space="preserve">     2202 komprimiranje vozišča                                   880  km          0.88</w:t>
      </w:r>
    </w:p>
    <w:p w:rsidR="00EA3CB2" w:rsidRDefault="00624855" w:rsidP="00624855">
      <w:pPr>
        <w:pStyle w:val="Naslov1"/>
        <w:rPr>
          <w:sz w:val="14"/>
        </w:rPr>
      </w:pPr>
      <w:r>
        <w:rPr>
          <w:sz w:val="14"/>
          <w:lang w:val="de-DE"/>
        </w:rPr>
        <w:t xml:space="preserve">     </w:t>
      </w:r>
      <w:r>
        <w:rPr>
          <w:sz w:val="14"/>
        </w:rPr>
        <w:t xml:space="preserve">8108 storitve-rovokopač                                      880  ur          </w:t>
      </w:r>
    </w:p>
    <w:p w:rsidR="00624855" w:rsidRDefault="006A0A79" w:rsidP="00624855">
      <w:r>
        <w:rPr>
          <w:noProof/>
        </w:rPr>
        <w:drawing>
          <wp:anchor distT="0" distB="0" distL="114300" distR="114300" simplePos="0" relativeHeight="251658240" behindDoc="0" locked="0" layoutInCell="1" allowOverlap="1">
            <wp:simplePos x="0" y="0"/>
            <wp:positionH relativeFrom="column">
              <wp:posOffset>-333375</wp:posOffset>
            </wp:positionH>
            <wp:positionV relativeFrom="paragraph">
              <wp:posOffset>209550</wp:posOffset>
            </wp:positionV>
            <wp:extent cx="6653530" cy="381508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3530" cy="3815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extent cx="6648450" cy="3810000"/>
                <wp:effectExtent l="0" t="0" r="9525" b="9525"/>
                <wp:docPr id="6" name="Platno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Platno 6" o:spid="_x0000_s1026" editas="canvas" style="width:523.5pt;height:300pt;mso-position-horizontal-relative:char;mso-position-vertical-relative:line" coordsize="66484,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84;height:38100;visibility:visible;mso-wrap-style:square">
                  <v:fill o:detectmouseclick="t"/>
                  <v:path o:connecttype="none"/>
                </v:shape>
                <w10:anchorlock/>
              </v:group>
            </w:pict>
          </mc:Fallback>
        </mc:AlternateContent>
      </w:r>
    </w:p>
    <w:p w:rsidR="00624855" w:rsidRPr="00624855" w:rsidRDefault="00624855" w:rsidP="00624855"/>
    <w:sectPr w:rsidR="00624855" w:rsidRPr="00624855" w:rsidSect="00B22F71">
      <w:footerReference w:type="even" r:id="rId11"/>
      <w:footerReference w:type="default" r:id="rId12"/>
      <w:headerReference w:type="first" r:id="rId13"/>
      <w:footerReference w:type="first" r:id="rId14"/>
      <w:pgSz w:w="11906" w:h="16838" w:code="9"/>
      <w:pgMar w:top="2268" w:right="709" w:bottom="1418" w:left="709"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FD" w:rsidRDefault="00397CFD">
      <w:r>
        <w:separator/>
      </w:r>
    </w:p>
  </w:endnote>
  <w:endnote w:type="continuationSeparator" w:id="0">
    <w:p w:rsidR="00397CFD" w:rsidRDefault="0039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80" w:rsidRDefault="002E7D80"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E7D80" w:rsidRDefault="002E7D80" w:rsidP="0016580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80" w:rsidRDefault="002E7D80"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sidR="00397CFD">
      <w:rPr>
        <w:rStyle w:val="tevilkastrani"/>
      </w:rPr>
      <w:fldChar w:fldCharType="separate"/>
    </w:r>
    <w:r w:rsidR="006A0A79">
      <w:rPr>
        <w:rStyle w:val="tevilkastrani"/>
        <w:noProof/>
      </w:rPr>
      <w:t>7</w:t>
    </w:r>
    <w:r>
      <w:rPr>
        <w:rStyle w:val="tevilkastrani"/>
      </w:rPr>
      <w:fldChar w:fldCharType="end"/>
    </w:r>
  </w:p>
  <w:p w:rsidR="002E7D80" w:rsidRDefault="002E7D80" w:rsidP="00165809">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80" w:rsidRDefault="006A0A79" w:rsidP="009661BB">
    <w:pPr>
      <w:pStyle w:val="Noga"/>
      <w:tabs>
        <w:tab w:val="clear" w:pos="4536"/>
        <w:tab w:val="clear" w:pos="9072"/>
        <w:tab w:val="right" w:pos="10555"/>
      </w:tabs>
      <w:spacing w:before="120"/>
      <w:ind w:right="-62"/>
      <w:rPr>
        <w:rFonts w:cs="Arial"/>
        <w:i/>
        <w:noProof/>
        <w:sz w:val="14"/>
        <w:szCs w:val="14"/>
      </w:rPr>
    </w:pPr>
    <w:r>
      <w:rPr>
        <w:rFonts w:cs="Arial"/>
        <w:i/>
        <w:noProof/>
        <w:sz w:val="14"/>
        <w:szCs w:val="14"/>
      </w:rPr>
      <w:drawing>
        <wp:anchor distT="0" distB="0" distL="114300" distR="114300" simplePos="0" relativeHeight="251658240" behindDoc="1" locked="0" layoutInCell="1" allowOverlap="1">
          <wp:simplePos x="0" y="0"/>
          <wp:positionH relativeFrom="column">
            <wp:posOffset>-3810</wp:posOffset>
          </wp:positionH>
          <wp:positionV relativeFrom="paragraph">
            <wp:posOffset>-135890</wp:posOffset>
          </wp:positionV>
          <wp:extent cx="6709410" cy="223520"/>
          <wp:effectExtent l="0" t="0" r="0" b="5080"/>
          <wp:wrapNone/>
          <wp:docPr id="3" name="Slika 3"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223520"/>
                  </a:xfrm>
                  <a:prstGeom prst="rect">
                    <a:avLst/>
                  </a:prstGeom>
                  <a:noFill/>
                </pic:spPr>
              </pic:pic>
            </a:graphicData>
          </a:graphic>
          <wp14:sizeRelH relativeFrom="page">
            <wp14:pctWidth>0</wp14:pctWidth>
          </wp14:sizeRelH>
          <wp14:sizeRelV relativeFrom="page">
            <wp14:pctHeight>0</wp14:pctHeight>
          </wp14:sizeRelV>
        </wp:anchor>
      </w:drawing>
    </w:r>
  </w:p>
  <w:p w:rsidR="002E7D80" w:rsidRPr="00915F07" w:rsidRDefault="002E7D80" w:rsidP="009661BB">
    <w:pPr>
      <w:pStyle w:val="Noga"/>
      <w:tabs>
        <w:tab w:val="clear" w:pos="4536"/>
        <w:tab w:val="clear" w:pos="9072"/>
        <w:tab w:val="right" w:pos="10555"/>
      </w:tabs>
      <w:spacing w:before="40"/>
      <w:ind w:right="-62"/>
      <w:rPr>
        <w:rFonts w:cs="Arial"/>
        <w:noProof/>
        <w:sz w:val="16"/>
        <w:szCs w:val="16"/>
      </w:rPr>
    </w:pPr>
    <w:r>
      <w:rPr>
        <w:rFonts w:cs="Arial"/>
        <w:noProof/>
        <w:sz w:val="16"/>
        <w:szCs w:val="16"/>
      </w:rPr>
      <w:tab/>
    </w:r>
    <w:r w:rsidRPr="00915F07">
      <w:rPr>
        <w:rFonts w:cs="Arial"/>
        <w:noProof/>
        <w:sz w:val="16"/>
        <w:szCs w:val="16"/>
      </w:rPr>
      <w:fldChar w:fldCharType="begin"/>
    </w:r>
    <w:r w:rsidRPr="00915F07">
      <w:rPr>
        <w:rFonts w:cs="Arial"/>
        <w:noProof/>
        <w:sz w:val="16"/>
        <w:szCs w:val="16"/>
      </w:rPr>
      <w:instrText xml:space="preserve"> PAGE   \* MERGEFORMAT </w:instrText>
    </w:r>
    <w:r w:rsidRPr="00915F07">
      <w:rPr>
        <w:rFonts w:cs="Arial"/>
        <w:noProof/>
        <w:sz w:val="16"/>
        <w:szCs w:val="16"/>
      </w:rPr>
      <w:fldChar w:fldCharType="separate"/>
    </w:r>
    <w:r w:rsidR="006A0A79">
      <w:rPr>
        <w:rFonts w:cs="Arial"/>
        <w:noProof/>
        <w:sz w:val="16"/>
        <w:szCs w:val="16"/>
      </w:rPr>
      <w:t>1</w:t>
    </w:r>
    <w:r w:rsidRPr="00915F07">
      <w:rPr>
        <w:rFonts w:cs="Arial"/>
        <w:noProof/>
        <w:sz w:val="16"/>
        <w:szCs w:val="16"/>
      </w:rPr>
      <w:fldChar w:fldCharType="end"/>
    </w:r>
    <w:r w:rsidRPr="00915F07">
      <w:rPr>
        <w:rFonts w:cs="Arial"/>
        <w:noProof/>
        <w:sz w:val="16"/>
        <w:szCs w:val="16"/>
      </w:rPr>
      <w:t>/</w:t>
    </w:r>
    <w:r w:rsidRPr="00915F07">
      <w:rPr>
        <w:rFonts w:cs="Arial"/>
        <w:noProof/>
        <w:sz w:val="16"/>
        <w:szCs w:val="16"/>
      </w:rPr>
      <w:fldChar w:fldCharType="begin"/>
    </w:r>
    <w:r w:rsidRPr="00915F07">
      <w:rPr>
        <w:rFonts w:cs="Arial"/>
        <w:noProof/>
        <w:sz w:val="16"/>
        <w:szCs w:val="16"/>
      </w:rPr>
      <w:instrText xml:space="preserve"> NUMPAGES   \* MERGEFORMAT </w:instrText>
    </w:r>
    <w:r w:rsidRPr="00915F07">
      <w:rPr>
        <w:rFonts w:cs="Arial"/>
        <w:noProof/>
        <w:sz w:val="16"/>
        <w:szCs w:val="16"/>
      </w:rPr>
      <w:fldChar w:fldCharType="separate"/>
    </w:r>
    <w:r w:rsidR="006A0A79">
      <w:rPr>
        <w:rFonts w:cs="Arial"/>
        <w:noProof/>
        <w:sz w:val="16"/>
        <w:szCs w:val="16"/>
      </w:rPr>
      <w:t>14</w:t>
    </w:r>
    <w:r w:rsidRPr="00915F07">
      <w:rPr>
        <w:rFonts w:cs="Arial"/>
        <w:noProof/>
        <w:sz w:val="16"/>
        <w:szCs w:val="16"/>
      </w:rPr>
      <w:fldChar w:fldCharType="end"/>
    </w:r>
  </w:p>
  <w:p w:rsidR="002E7D80" w:rsidRDefault="002E7D8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FD" w:rsidRDefault="00397CFD">
      <w:r>
        <w:separator/>
      </w:r>
    </w:p>
  </w:footnote>
  <w:footnote w:type="continuationSeparator" w:id="0">
    <w:p w:rsidR="00397CFD" w:rsidRDefault="00397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80" w:rsidRPr="00EB4B0E" w:rsidRDefault="006A0A79" w:rsidP="009661BB">
    <w:pPr>
      <w:pStyle w:val="Glava"/>
    </w:pPr>
    <w:r>
      <w:rPr>
        <w:noProof/>
        <w:lang w:eastAsia="sl-SI"/>
      </w:rPr>
      <w:drawing>
        <wp:anchor distT="0" distB="0" distL="114300" distR="114300" simplePos="0" relativeHeight="251657216" behindDoc="1" locked="0" layoutInCell="1" allowOverlap="1">
          <wp:simplePos x="0" y="0"/>
          <wp:positionH relativeFrom="column">
            <wp:posOffset>39370</wp:posOffset>
          </wp:positionH>
          <wp:positionV relativeFrom="paragraph">
            <wp:posOffset>-3810</wp:posOffset>
          </wp:positionV>
          <wp:extent cx="6656070" cy="819150"/>
          <wp:effectExtent l="0" t="0" r="0" b="0"/>
          <wp:wrapNone/>
          <wp:docPr id="1" name="Slika 1" descr="odlo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lo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D80" w:rsidRPr="009661BB" w:rsidRDefault="002E7D80" w:rsidP="009661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2">
    <w:nsid w:val="16543D8C"/>
    <w:multiLevelType w:val="singleLevel"/>
    <w:tmpl w:val="0424000F"/>
    <w:lvl w:ilvl="0">
      <w:start w:val="1"/>
      <w:numFmt w:val="decimal"/>
      <w:lvlText w:val="%1."/>
      <w:lvlJc w:val="left"/>
      <w:pPr>
        <w:tabs>
          <w:tab w:val="num" w:pos="720"/>
        </w:tabs>
        <w:ind w:left="720" w:hanging="360"/>
      </w:pPr>
    </w:lvl>
  </w:abstractNum>
  <w:abstractNum w:abstractNumId="3">
    <w:nsid w:val="1D916B34"/>
    <w:multiLevelType w:val="multilevel"/>
    <w:tmpl w:val="3A08C580"/>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tabs>
          <w:tab w:val="num" w:pos="1464"/>
        </w:tabs>
        <w:ind w:left="1464" w:hanging="384"/>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0C4433C"/>
    <w:multiLevelType w:val="hybridMultilevel"/>
    <w:tmpl w:val="E34EA660"/>
    <w:lvl w:ilvl="0" w:tplc="01FC6194">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5">
    <w:nsid w:val="3CF12D00"/>
    <w:multiLevelType w:val="hybridMultilevel"/>
    <w:tmpl w:val="D12E8B9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EC663B0"/>
    <w:multiLevelType w:val="hybridMultilevel"/>
    <w:tmpl w:val="99D637B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nsid w:val="527D3F67"/>
    <w:multiLevelType w:val="multilevel"/>
    <w:tmpl w:val="29D42B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00455DE"/>
    <w:multiLevelType w:val="hybridMultilevel"/>
    <w:tmpl w:val="FDA0748A"/>
    <w:lvl w:ilvl="0" w:tplc="6888BAC8">
      <w:start w:val="5"/>
      <w:numFmt w:val="decimal"/>
      <w:lvlText w:val="%1."/>
      <w:lvlJc w:val="left"/>
      <w:pPr>
        <w:tabs>
          <w:tab w:val="num" w:pos="750"/>
        </w:tabs>
        <w:ind w:left="750" w:hanging="39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67445BA7"/>
    <w:multiLevelType w:val="hybridMultilevel"/>
    <w:tmpl w:val="AE68588A"/>
    <w:lvl w:ilvl="0" w:tplc="C7EE8E50">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lvlOverride w:ilvl="4"/>
    <w:lvlOverride w:ilvl="5"/>
    <w:lvlOverride w:ilvl="6"/>
    <w:lvlOverride w:ilvl="7"/>
    <w:lvlOverride w:ilvl="8"/>
  </w:num>
  <w:num w:numId="9">
    <w:abstractNumId w:val="2"/>
    <w:lvlOverride w:ilvl="0">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1"/>
    <w:lvlOverride w:ilvl="0"/>
  </w:num>
  <w:num w:numId="12">
    <w:abstractNumId w:val="3"/>
    <w:lvlOverride w:ilvl="0"/>
    <w:lvlOverride w:ilvl="1">
      <w:startOverride w:val="7"/>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FD"/>
    <w:rsid w:val="0002140F"/>
    <w:rsid w:val="00060B7E"/>
    <w:rsid w:val="000C6ABE"/>
    <w:rsid w:val="000F61CF"/>
    <w:rsid w:val="001217CF"/>
    <w:rsid w:val="001257AE"/>
    <w:rsid w:val="00165809"/>
    <w:rsid w:val="001675DD"/>
    <w:rsid w:val="001A4789"/>
    <w:rsid w:val="001C02FC"/>
    <w:rsid w:val="0021626F"/>
    <w:rsid w:val="002234F5"/>
    <w:rsid w:val="002414CE"/>
    <w:rsid w:val="002E7D80"/>
    <w:rsid w:val="002F59A6"/>
    <w:rsid w:val="00397CFD"/>
    <w:rsid w:val="003C6264"/>
    <w:rsid w:val="003E22C4"/>
    <w:rsid w:val="003F30AC"/>
    <w:rsid w:val="0041334C"/>
    <w:rsid w:val="00425696"/>
    <w:rsid w:val="004637F6"/>
    <w:rsid w:val="00472D6F"/>
    <w:rsid w:val="00483B27"/>
    <w:rsid w:val="00485FF1"/>
    <w:rsid w:val="004A1DF7"/>
    <w:rsid w:val="00522737"/>
    <w:rsid w:val="00587F32"/>
    <w:rsid w:val="005B231B"/>
    <w:rsid w:val="00624855"/>
    <w:rsid w:val="00634877"/>
    <w:rsid w:val="00636998"/>
    <w:rsid w:val="006A0A79"/>
    <w:rsid w:val="006D2FB2"/>
    <w:rsid w:val="006E7279"/>
    <w:rsid w:val="00713D27"/>
    <w:rsid w:val="0074731E"/>
    <w:rsid w:val="007574A0"/>
    <w:rsid w:val="0078525D"/>
    <w:rsid w:val="00856891"/>
    <w:rsid w:val="008E7D7F"/>
    <w:rsid w:val="00950F5E"/>
    <w:rsid w:val="00961386"/>
    <w:rsid w:val="009661BB"/>
    <w:rsid w:val="00A0345A"/>
    <w:rsid w:val="00A14B85"/>
    <w:rsid w:val="00A91314"/>
    <w:rsid w:val="00AA2F00"/>
    <w:rsid w:val="00B22F71"/>
    <w:rsid w:val="00B43360"/>
    <w:rsid w:val="00B85551"/>
    <w:rsid w:val="00BA256A"/>
    <w:rsid w:val="00BC3A0E"/>
    <w:rsid w:val="00D15FAA"/>
    <w:rsid w:val="00D409DE"/>
    <w:rsid w:val="00D4581B"/>
    <w:rsid w:val="00D45903"/>
    <w:rsid w:val="00DE4831"/>
    <w:rsid w:val="00E12870"/>
    <w:rsid w:val="00E51DE6"/>
    <w:rsid w:val="00EA3CB2"/>
    <w:rsid w:val="00EB2F48"/>
    <w:rsid w:val="00EC0B48"/>
    <w:rsid w:val="00F277DC"/>
    <w:rsid w:val="00FC5CF5"/>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qFormat/>
    <w:pPr>
      <w:keepNext/>
      <w:spacing w:before="240" w:after="60"/>
      <w:outlineLvl w:val="1"/>
    </w:pPr>
    <w:rPr>
      <w:rFonts w:cs="Arial"/>
      <w:b/>
      <w:bCs/>
      <w:i/>
      <w:iCs/>
      <w:sz w:val="28"/>
      <w:szCs w:val="28"/>
    </w:rPr>
  </w:style>
  <w:style w:type="paragraph" w:styleId="Naslov3">
    <w:name w:val="heading 3"/>
    <w:basedOn w:val="Navaden"/>
    <w:next w:val="Navaden"/>
    <w:link w:val="Naslov3Znak"/>
    <w:qFormat/>
    <w:pPr>
      <w:keepNext/>
      <w:spacing w:before="240" w:after="60"/>
      <w:outlineLvl w:val="2"/>
    </w:pPr>
    <w:rPr>
      <w:rFonts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paragraph" w:styleId="Naslov6">
    <w:name w:val="heading 6"/>
    <w:basedOn w:val="Navaden"/>
    <w:next w:val="Navaden"/>
    <w:link w:val="Naslov6Znak"/>
    <w:semiHidden/>
    <w:unhideWhenUsed/>
    <w:qFormat/>
    <w:rsid w:val="000C6ABE"/>
    <w:pPr>
      <w:spacing w:before="240" w:after="60"/>
      <w:outlineLvl w:val="5"/>
    </w:pPr>
    <w:rPr>
      <w:rFonts w:ascii="Calibri" w:hAnsi="Calibri"/>
      <w:b/>
      <w:bCs/>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link w:val="TelobesedilaZnak"/>
    <w:pPr>
      <w:jc w:val="both"/>
    </w:pPr>
  </w:style>
  <w:style w:type="paragraph" w:styleId="Glava">
    <w:name w:val="header"/>
    <w:basedOn w:val="Navaden"/>
    <w:link w:val="GlavaZnak"/>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4"/>
      </w:numPr>
    </w:pPr>
    <w:rPr>
      <w:b/>
      <w:i/>
      <w:szCs w:val="24"/>
    </w:rPr>
  </w:style>
  <w:style w:type="paragraph" w:customStyle="1" w:styleId="Poglavje2">
    <w:name w:val="Poglavje 2"/>
    <w:basedOn w:val="Telobesedila"/>
    <w:pPr>
      <w:numPr>
        <w:ilvl w:val="1"/>
        <w:numId w:val="4"/>
      </w:numPr>
    </w:pPr>
    <w:rPr>
      <w:b/>
    </w:rPr>
  </w:style>
  <w:style w:type="paragraph" w:customStyle="1" w:styleId="Poglavje3">
    <w:name w:val="Poglavje 3"/>
    <w:basedOn w:val="Telobesedila"/>
    <w:pPr>
      <w:numPr>
        <w:ilvl w:val="2"/>
        <w:numId w:val="4"/>
      </w:numPr>
    </w:pPr>
    <w:rPr>
      <w:b/>
    </w:rPr>
  </w:style>
  <w:style w:type="character" w:styleId="tevilkastrani">
    <w:name w:val="page number"/>
    <w:basedOn w:val="Privzetapisavaodstavka"/>
    <w:rsid w:val="00165809"/>
  </w:style>
  <w:style w:type="character" w:customStyle="1" w:styleId="GlavaZnak">
    <w:name w:val="Glava Znak"/>
    <w:link w:val="Glava"/>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1Znak">
    <w:name w:val="Naslov 1 Znak"/>
    <w:link w:val="Naslov1"/>
    <w:rsid w:val="00397CFD"/>
    <w:rPr>
      <w:rFonts w:ascii="Arial" w:hAnsi="Arial" w:cs="Arial"/>
      <w:b/>
      <w:color w:val="000000"/>
      <w:sz w:val="28"/>
    </w:rPr>
  </w:style>
  <w:style w:type="character" w:styleId="Hiperpovezava">
    <w:name w:val="Hyperlink"/>
    <w:unhideWhenUsed/>
    <w:rsid w:val="00397CFD"/>
    <w:rPr>
      <w:color w:val="0000FF"/>
      <w:u w:val="single"/>
    </w:rPr>
  </w:style>
  <w:style w:type="paragraph" w:styleId="Naslov">
    <w:name w:val="Title"/>
    <w:basedOn w:val="Navaden"/>
    <w:link w:val="NaslovZnak"/>
    <w:qFormat/>
    <w:rsid w:val="00397CFD"/>
    <w:pPr>
      <w:jc w:val="center"/>
    </w:pPr>
    <w:rPr>
      <w:b/>
      <w:sz w:val="24"/>
    </w:rPr>
  </w:style>
  <w:style w:type="character" w:customStyle="1" w:styleId="NaslovZnak">
    <w:name w:val="Naslov Znak"/>
    <w:basedOn w:val="Privzetapisavaodstavka"/>
    <w:link w:val="Naslov"/>
    <w:rsid w:val="00397CFD"/>
    <w:rPr>
      <w:rFonts w:ascii="Arial" w:hAnsi="Arial"/>
      <w:b/>
      <w:sz w:val="24"/>
    </w:rPr>
  </w:style>
  <w:style w:type="paragraph" w:styleId="Odstavekseznama">
    <w:name w:val="List Paragraph"/>
    <w:basedOn w:val="Navaden"/>
    <w:uiPriority w:val="34"/>
    <w:qFormat/>
    <w:rsid w:val="00397CFD"/>
    <w:pPr>
      <w:ind w:left="708"/>
    </w:pPr>
    <w:rPr>
      <w:szCs w:val="24"/>
    </w:rPr>
  </w:style>
  <w:style w:type="character" w:customStyle="1" w:styleId="Naslov6Znak">
    <w:name w:val="Naslov 6 Znak"/>
    <w:basedOn w:val="Privzetapisavaodstavka"/>
    <w:link w:val="Naslov6"/>
    <w:semiHidden/>
    <w:rsid w:val="000C6ABE"/>
    <w:rPr>
      <w:rFonts w:ascii="Calibri" w:hAnsi="Calibri"/>
      <w:b/>
      <w:bCs/>
      <w:sz w:val="22"/>
      <w:szCs w:val="22"/>
    </w:rPr>
  </w:style>
  <w:style w:type="character" w:customStyle="1" w:styleId="Naslov2Znak">
    <w:name w:val="Naslov 2 Znak"/>
    <w:link w:val="Naslov2"/>
    <w:rsid w:val="000C6ABE"/>
    <w:rPr>
      <w:rFonts w:ascii="Arial" w:hAnsi="Arial" w:cs="Arial"/>
      <w:b/>
      <w:bCs/>
      <w:i/>
      <w:iCs/>
      <w:sz w:val="28"/>
      <w:szCs w:val="28"/>
    </w:rPr>
  </w:style>
  <w:style w:type="character" w:customStyle="1" w:styleId="Naslov3Znak">
    <w:name w:val="Naslov 3 Znak"/>
    <w:link w:val="Naslov3"/>
    <w:rsid w:val="000C6ABE"/>
    <w:rPr>
      <w:rFonts w:ascii="Arial" w:hAnsi="Arial" w:cs="Arial"/>
      <w:b/>
      <w:bCs/>
      <w:sz w:val="26"/>
      <w:szCs w:val="26"/>
    </w:rPr>
  </w:style>
  <w:style w:type="character" w:customStyle="1" w:styleId="TelobesedilaZnak">
    <w:name w:val="Telo besedila Znak"/>
    <w:link w:val="Telobesedila"/>
    <w:rsid w:val="000C6ABE"/>
    <w:rPr>
      <w:rFonts w:ascii="Arial" w:hAnsi="Arial"/>
    </w:rPr>
  </w:style>
  <w:style w:type="paragraph" w:styleId="Telobesedila-zamik">
    <w:name w:val="Body Text Indent"/>
    <w:basedOn w:val="Navaden"/>
    <w:link w:val="Telobesedila-zamikZnak"/>
    <w:unhideWhenUsed/>
    <w:rsid w:val="000C6ABE"/>
    <w:pPr>
      <w:spacing w:after="120"/>
      <w:ind w:left="283"/>
    </w:pPr>
    <w:rPr>
      <w:rFonts w:ascii="Times New Roman" w:hAnsi="Times New Roman"/>
      <w:sz w:val="24"/>
      <w:szCs w:val="24"/>
    </w:rPr>
  </w:style>
  <w:style w:type="character" w:customStyle="1" w:styleId="Telobesedila-zamikZnak">
    <w:name w:val="Telo besedila - zamik Znak"/>
    <w:basedOn w:val="Privzetapisavaodstavka"/>
    <w:link w:val="Telobesedila-zamik"/>
    <w:rsid w:val="000C6ABE"/>
    <w:rPr>
      <w:sz w:val="24"/>
      <w:szCs w:val="24"/>
    </w:rPr>
  </w:style>
  <w:style w:type="character" w:customStyle="1" w:styleId="Telobesedila2Znak">
    <w:name w:val="Telo besedila 2 Znak"/>
    <w:link w:val="Telobesedila2"/>
    <w:rsid w:val="000C6ABE"/>
    <w:rPr>
      <w:rFonts w:ascii="Arial" w:hAnsi="Arial"/>
    </w:rPr>
  </w:style>
  <w:style w:type="character" w:customStyle="1" w:styleId="Telobesedila3Znak">
    <w:name w:val="Telo besedila 3 Znak"/>
    <w:link w:val="Telobesedila3"/>
    <w:rsid w:val="000C6ABE"/>
    <w:rPr>
      <w:rFonts w:ascii="Arial" w:hAnsi="Arial"/>
    </w:rPr>
  </w:style>
  <w:style w:type="paragraph" w:styleId="Golobesedilo">
    <w:name w:val="Plain Text"/>
    <w:basedOn w:val="Navaden"/>
    <w:link w:val="GolobesediloZnak"/>
    <w:unhideWhenUsed/>
    <w:rsid w:val="000C6ABE"/>
    <w:rPr>
      <w:rFonts w:ascii="Courier New" w:hAnsi="Courier New"/>
    </w:rPr>
  </w:style>
  <w:style w:type="character" w:customStyle="1" w:styleId="GolobesediloZnak">
    <w:name w:val="Golo besedilo Znak"/>
    <w:basedOn w:val="Privzetapisavaodstavka"/>
    <w:link w:val="Golobesedilo"/>
    <w:rsid w:val="000C6ABE"/>
    <w:rPr>
      <w:rFonts w:ascii="Courier New" w:hAnsi="Courier New"/>
    </w:rPr>
  </w:style>
  <w:style w:type="character" w:styleId="Krepko">
    <w:name w:val="Strong"/>
    <w:qFormat/>
    <w:rsid w:val="000C6ABE"/>
    <w:rPr>
      <w:b/>
      <w:bCs/>
    </w:rPr>
  </w:style>
  <w:style w:type="paragraph" w:styleId="Besedilooblaka">
    <w:name w:val="Balloon Text"/>
    <w:basedOn w:val="Navaden"/>
    <w:link w:val="BesedilooblakaZnak"/>
    <w:rsid w:val="006A0A79"/>
    <w:rPr>
      <w:rFonts w:ascii="Tahoma" w:hAnsi="Tahoma" w:cs="Tahoma"/>
      <w:sz w:val="16"/>
      <w:szCs w:val="16"/>
    </w:rPr>
  </w:style>
  <w:style w:type="character" w:customStyle="1" w:styleId="BesedilooblakaZnak">
    <w:name w:val="Besedilo oblačka Znak"/>
    <w:basedOn w:val="Privzetapisavaodstavka"/>
    <w:link w:val="Besedilooblaka"/>
    <w:rsid w:val="006A0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qFormat/>
    <w:pPr>
      <w:keepNext/>
      <w:spacing w:before="240" w:after="60"/>
      <w:outlineLvl w:val="1"/>
    </w:pPr>
    <w:rPr>
      <w:rFonts w:cs="Arial"/>
      <w:b/>
      <w:bCs/>
      <w:i/>
      <w:iCs/>
      <w:sz w:val="28"/>
      <w:szCs w:val="28"/>
    </w:rPr>
  </w:style>
  <w:style w:type="paragraph" w:styleId="Naslov3">
    <w:name w:val="heading 3"/>
    <w:basedOn w:val="Navaden"/>
    <w:next w:val="Navaden"/>
    <w:link w:val="Naslov3Znak"/>
    <w:qFormat/>
    <w:pPr>
      <w:keepNext/>
      <w:spacing w:before="240" w:after="60"/>
      <w:outlineLvl w:val="2"/>
    </w:pPr>
    <w:rPr>
      <w:rFonts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paragraph" w:styleId="Naslov6">
    <w:name w:val="heading 6"/>
    <w:basedOn w:val="Navaden"/>
    <w:next w:val="Navaden"/>
    <w:link w:val="Naslov6Znak"/>
    <w:semiHidden/>
    <w:unhideWhenUsed/>
    <w:qFormat/>
    <w:rsid w:val="000C6ABE"/>
    <w:pPr>
      <w:spacing w:before="240" w:after="60"/>
      <w:outlineLvl w:val="5"/>
    </w:pPr>
    <w:rPr>
      <w:rFonts w:ascii="Calibri" w:hAnsi="Calibri"/>
      <w:b/>
      <w:bCs/>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link w:val="TelobesedilaZnak"/>
    <w:pPr>
      <w:jc w:val="both"/>
    </w:pPr>
  </w:style>
  <w:style w:type="paragraph" w:styleId="Glava">
    <w:name w:val="header"/>
    <w:basedOn w:val="Navaden"/>
    <w:link w:val="GlavaZnak"/>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4"/>
      </w:numPr>
    </w:pPr>
    <w:rPr>
      <w:b/>
      <w:i/>
      <w:szCs w:val="24"/>
    </w:rPr>
  </w:style>
  <w:style w:type="paragraph" w:customStyle="1" w:styleId="Poglavje2">
    <w:name w:val="Poglavje 2"/>
    <w:basedOn w:val="Telobesedila"/>
    <w:pPr>
      <w:numPr>
        <w:ilvl w:val="1"/>
        <w:numId w:val="4"/>
      </w:numPr>
    </w:pPr>
    <w:rPr>
      <w:b/>
    </w:rPr>
  </w:style>
  <w:style w:type="paragraph" w:customStyle="1" w:styleId="Poglavje3">
    <w:name w:val="Poglavje 3"/>
    <w:basedOn w:val="Telobesedila"/>
    <w:pPr>
      <w:numPr>
        <w:ilvl w:val="2"/>
        <w:numId w:val="4"/>
      </w:numPr>
    </w:pPr>
    <w:rPr>
      <w:b/>
    </w:rPr>
  </w:style>
  <w:style w:type="character" w:styleId="tevilkastrani">
    <w:name w:val="page number"/>
    <w:basedOn w:val="Privzetapisavaodstavka"/>
    <w:rsid w:val="00165809"/>
  </w:style>
  <w:style w:type="character" w:customStyle="1" w:styleId="GlavaZnak">
    <w:name w:val="Glava Znak"/>
    <w:link w:val="Glava"/>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1Znak">
    <w:name w:val="Naslov 1 Znak"/>
    <w:link w:val="Naslov1"/>
    <w:rsid w:val="00397CFD"/>
    <w:rPr>
      <w:rFonts w:ascii="Arial" w:hAnsi="Arial" w:cs="Arial"/>
      <w:b/>
      <w:color w:val="000000"/>
      <w:sz w:val="28"/>
    </w:rPr>
  </w:style>
  <w:style w:type="character" w:styleId="Hiperpovezava">
    <w:name w:val="Hyperlink"/>
    <w:unhideWhenUsed/>
    <w:rsid w:val="00397CFD"/>
    <w:rPr>
      <w:color w:val="0000FF"/>
      <w:u w:val="single"/>
    </w:rPr>
  </w:style>
  <w:style w:type="paragraph" w:styleId="Naslov">
    <w:name w:val="Title"/>
    <w:basedOn w:val="Navaden"/>
    <w:link w:val="NaslovZnak"/>
    <w:qFormat/>
    <w:rsid w:val="00397CFD"/>
    <w:pPr>
      <w:jc w:val="center"/>
    </w:pPr>
    <w:rPr>
      <w:b/>
      <w:sz w:val="24"/>
    </w:rPr>
  </w:style>
  <w:style w:type="character" w:customStyle="1" w:styleId="NaslovZnak">
    <w:name w:val="Naslov Znak"/>
    <w:basedOn w:val="Privzetapisavaodstavka"/>
    <w:link w:val="Naslov"/>
    <w:rsid w:val="00397CFD"/>
    <w:rPr>
      <w:rFonts w:ascii="Arial" w:hAnsi="Arial"/>
      <w:b/>
      <w:sz w:val="24"/>
    </w:rPr>
  </w:style>
  <w:style w:type="paragraph" w:styleId="Odstavekseznama">
    <w:name w:val="List Paragraph"/>
    <w:basedOn w:val="Navaden"/>
    <w:uiPriority w:val="34"/>
    <w:qFormat/>
    <w:rsid w:val="00397CFD"/>
    <w:pPr>
      <w:ind w:left="708"/>
    </w:pPr>
    <w:rPr>
      <w:szCs w:val="24"/>
    </w:rPr>
  </w:style>
  <w:style w:type="character" w:customStyle="1" w:styleId="Naslov6Znak">
    <w:name w:val="Naslov 6 Znak"/>
    <w:basedOn w:val="Privzetapisavaodstavka"/>
    <w:link w:val="Naslov6"/>
    <w:semiHidden/>
    <w:rsid w:val="000C6ABE"/>
    <w:rPr>
      <w:rFonts w:ascii="Calibri" w:hAnsi="Calibri"/>
      <w:b/>
      <w:bCs/>
      <w:sz w:val="22"/>
      <w:szCs w:val="22"/>
    </w:rPr>
  </w:style>
  <w:style w:type="character" w:customStyle="1" w:styleId="Naslov2Znak">
    <w:name w:val="Naslov 2 Znak"/>
    <w:link w:val="Naslov2"/>
    <w:rsid w:val="000C6ABE"/>
    <w:rPr>
      <w:rFonts w:ascii="Arial" w:hAnsi="Arial" w:cs="Arial"/>
      <w:b/>
      <w:bCs/>
      <w:i/>
      <w:iCs/>
      <w:sz w:val="28"/>
      <w:szCs w:val="28"/>
    </w:rPr>
  </w:style>
  <w:style w:type="character" w:customStyle="1" w:styleId="Naslov3Znak">
    <w:name w:val="Naslov 3 Znak"/>
    <w:link w:val="Naslov3"/>
    <w:rsid w:val="000C6ABE"/>
    <w:rPr>
      <w:rFonts w:ascii="Arial" w:hAnsi="Arial" w:cs="Arial"/>
      <w:b/>
      <w:bCs/>
      <w:sz w:val="26"/>
      <w:szCs w:val="26"/>
    </w:rPr>
  </w:style>
  <w:style w:type="character" w:customStyle="1" w:styleId="TelobesedilaZnak">
    <w:name w:val="Telo besedila Znak"/>
    <w:link w:val="Telobesedila"/>
    <w:rsid w:val="000C6ABE"/>
    <w:rPr>
      <w:rFonts w:ascii="Arial" w:hAnsi="Arial"/>
    </w:rPr>
  </w:style>
  <w:style w:type="paragraph" w:styleId="Telobesedila-zamik">
    <w:name w:val="Body Text Indent"/>
    <w:basedOn w:val="Navaden"/>
    <w:link w:val="Telobesedila-zamikZnak"/>
    <w:unhideWhenUsed/>
    <w:rsid w:val="000C6ABE"/>
    <w:pPr>
      <w:spacing w:after="120"/>
      <w:ind w:left="283"/>
    </w:pPr>
    <w:rPr>
      <w:rFonts w:ascii="Times New Roman" w:hAnsi="Times New Roman"/>
      <w:sz w:val="24"/>
      <w:szCs w:val="24"/>
    </w:rPr>
  </w:style>
  <w:style w:type="character" w:customStyle="1" w:styleId="Telobesedila-zamikZnak">
    <w:name w:val="Telo besedila - zamik Znak"/>
    <w:basedOn w:val="Privzetapisavaodstavka"/>
    <w:link w:val="Telobesedila-zamik"/>
    <w:rsid w:val="000C6ABE"/>
    <w:rPr>
      <w:sz w:val="24"/>
      <w:szCs w:val="24"/>
    </w:rPr>
  </w:style>
  <w:style w:type="character" w:customStyle="1" w:styleId="Telobesedila2Znak">
    <w:name w:val="Telo besedila 2 Znak"/>
    <w:link w:val="Telobesedila2"/>
    <w:rsid w:val="000C6ABE"/>
    <w:rPr>
      <w:rFonts w:ascii="Arial" w:hAnsi="Arial"/>
    </w:rPr>
  </w:style>
  <w:style w:type="character" w:customStyle="1" w:styleId="Telobesedila3Znak">
    <w:name w:val="Telo besedila 3 Znak"/>
    <w:link w:val="Telobesedila3"/>
    <w:rsid w:val="000C6ABE"/>
    <w:rPr>
      <w:rFonts w:ascii="Arial" w:hAnsi="Arial"/>
    </w:rPr>
  </w:style>
  <w:style w:type="paragraph" w:styleId="Golobesedilo">
    <w:name w:val="Plain Text"/>
    <w:basedOn w:val="Navaden"/>
    <w:link w:val="GolobesediloZnak"/>
    <w:unhideWhenUsed/>
    <w:rsid w:val="000C6ABE"/>
    <w:rPr>
      <w:rFonts w:ascii="Courier New" w:hAnsi="Courier New"/>
    </w:rPr>
  </w:style>
  <w:style w:type="character" w:customStyle="1" w:styleId="GolobesediloZnak">
    <w:name w:val="Golo besedilo Znak"/>
    <w:basedOn w:val="Privzetapisavaodstavka"/>
    <w:link w:val="Golobesedilo"/>
    <w:rsid w:val="000C6ABE"/>
    <w:rPr>
      <w:rFonts w:ascii="Courier New" w:hAnsi="Courier New"/>
    </w:rPr>
  </w:style>
  <w:style w:type="character" w:styleId="Krepko">
    <w:name w:val="Strong"/>
    <w:qFormat/>
    <w:rsid w:val="000C6ABE"/>
    <w:rPr>
      <w:b/>
      <w:bCs/>
    </w:rPr>
  </w:style>
  <w:style w:type="paragraph" w:styleId="Besedilooblaka">
    <w:name w:val="Balloon Text"/>
    <w:basedOn w:val="Navaden"/>
    <w:link w:val="BesedilooblakaZnak"/>
    <w:rsid w:val="006A0A79"/>
    <w:rPr>
      <w:rFonts w:ascii="Tahoma" w:hAnsi="Tahoma" w:cs="Tahoma"/>
      <w:sz w:val="16"/>
      <w:szCs w:val="16"/>
    </w:rPr>
  </w:style>
  <w:style w:type="character" w:customStyle="1" w:styleId="BesedilooblakaZnak">
    <w:name w:val="Besedilo oblačka Znak"/>
    <w:basedOn w:val="Privzetapisavaodstavka"/>
    <w:link w:val="Besedilooblaka"/>
    <w:rsid w:val="006A0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0318">
      <w:bodyDiv w:val="1"/>
      <w:marLeft w:val="0"/>
      <w:marRight w:val="0"/>
      <w:marTop w:val="0"/>
      <w:marBottom w:val="0"/>
      <w:divBdr>
        <w:top w:val="none" w:sz="0" w:space="0" w:color="auto"/>
        <w:left w:val="none" w:sz="0" w:space="0" w:color="auto"/>
        <w:bottom w:val="none" w:sz="0" w:space="0" w:color="auto"/>
        <w:right w:val="none" w:sz="0" w:space="0" w:color="auto"/>
      </w:divBdr>
    </w:div>
    <w:div w:id="957837982">
      <w:bodyDiv w:val="1"/>
      <w:marLeft w:val="0"/>
      <w:marRight w:val="0"/>
      <w:marTop w:val="0"/>
      <w:marBottom w:val="0"/>
      <w:divBdr>
        <w:top w:val="none" w:sz="0" w:space="0" w:color="auto"/>
        <w:left w:val="none" w:sz="0" w:space="0" w:color="auto"/>
        <w:bottom w:val="none" w:sz="0" w:space="0" w:color="auto"/>
        <w:right w:val="none" w:sz="0" w:space="0" w:color="auto"/>
      </w:divBdr>
    </w:div>
    <w:div w:id="1913737381">
      <w:bodyDiv w:val="1"/>
      <w:marLeft w:val="0"/>
      <w:marRight w:val="0"/>
      <w:marTop w:val="0"/>
      <w:marBottom w:val="0"/>
      <w:divBdr>
        <w:top w:val="none" w:sz="0" w:space="0" w:color="auto"/>
        <w:left w:val="none" w:sz="0" w:space="0" w:color="auto"/>
        <w:bottom w:val="none" w:sz="0" w:space="0" w:color="auto"/>
        <w:right w:val="none" w:sz="0" w:space="0" w:color="auto"/>
      </w:divBdr>
    </w:div>
    <w:div w:id="2024016292">
      <w:bodyDiv w:val="1"/>
      <w:marLeft w:val="0"/>
      <w:marRight w:val="0"/>
      <w:marTop w:val="0"/>
      <w:marBottom w:val="0"/>
      <w:divBdr>
        <w:top w:val="none" w:sz="0" w:space="0" w:color="auto"/>
        <w:left w:val="none" w:sz="0" w:space="0" w:color="auto"/>
        <w:bottom w:val="none" w:sz="0" w:space="0" w:color="auto"/>
        <w:right w:val="none" w:sz="0" w:space="0" w:color="auto"/>
      </w:divBdr>
    </w:div>
    <w:div w:id="2028287643">
      <w:bodyDiv w:val="1"/>
      <w:marLeft w:val="0"/>
      <w:marRight w:val="0"/>
      <w:marTop w:val="0"/>
      <w:marBottom w:val="0"/>
      <w:divBdr>
        <w:top w:val="none" w:sz="0" w:space="0" w:color="auto"/>
        <w:left w:val="none" w:sz="0" w:space="0" w:color="auto"/>
        <w:bottom w:val="none" w:sz="0" w:space="0" w:color="auto"/>
        <w:right w:val="none" w:sz="0" w:space="0" w:color="auto"/>
      </w:divBdr>
    </w:div>
    <w:div w:id="2032997280">
      <w:bodyDiv w:val="1"/>
      <w:marLeft w:val="0"/>
      <w:marRight w:val="0"/>
      <w:marTop w:val="0"/>
      <w:marBottom w:val="0"/>
      <w:divBdr>
        <w:top w:val="none" w:sz="0" w:space="0" w:color="auto"/>
        <w:left w:val="none" w:sz="0" w:space="0" w:color="auto"/>
        <w:bottom w:val="none" w:sz="0" w:space="0" w:color="auto"/>
        <w:right w:val="none" w:sz="0" w:space="0" w:color="auto"/>
      </w:divBdr>
    </w:div>
    <w:div w:id="20957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asper.koprivnikar@velenje.s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velenje.si"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Velebaze\JANA2009\Dokumenti\PREDLOG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Template>
  <TotalTime>0</TotalTime>
  <Pages>14</Pages>
  <Words>4225</Words>
  <Characters>24088</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JANA Dokument</vt:lpstr>
      <vt:lpstr>Predloga</vt:lpstr>
    </vt:vector>
  </TitlesOfParts>
  <Company>Ascent d.o.o.</Company>
  <LinksUpToDate>false</LinksUpToDate>
  <CharactersWithSpaces>28257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 Dokument</dc:title>
  <dc:creator>Koprivnikar Gašper</dc:creator>
  <dc:description>Dokument ustvarjen s programom JANA (Javna Naročila).</dc:description>
  <cp:lastModifiedBy>Koprivnikar Gašper</cp:lastModifiedBy>
  <cp:revision>2</cp:revision>
  <cp:lastPrinted>2013-05-20T11:16:00Z</cp:lastPrinted>
  <dcterms:created xsi:type="dcterms:W3CDTF">2013-05-20T11:16:00Z</dcterms:created>
  <dcterms:modified xsi:type="dcterms:W3CDTF">2013-05-20T11:16:00Z</dcterms:modified>
</cp:coreProperties>
</file>