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08" w:rsidRPr="00681D08" w:rsidRDefault="00681D08" w:rsidP="00681D08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1D08">
        <w:rPr>
          <w:rFonts w:ascii="Arial" w:hAnsi="Arial" w:cs="Arial"/>
          <w:b/>
          <w:i/>
          <w:sz w:val="16"/>
          <w:szCs w:val="16"/>
        </w:rPr>
        <w:t>Predlagatelj:</w:t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</w:r>
      <w:r w:rsidRPr="00681D08">
        <w:rPr>
          <w:rFonts w:ascii="Arial" w:hAnsi="Arial" w:cs="Arial"/>
          <w:b/>
          <w:i/>
          <w:sz w:val="16"/>
          <w:szCs w:val="16"/>
        </w:rPr>
        <w:tab/>
        <w:t xml:space="preserve">     </w:t>
      </w:r>
      <w:r w:rsidR="00903E27">
        <w:rPr>
          <w:rFonts w:ascii="Arial" w:hAnsi="Arial" w:cs="Arial"/>
          <w:b/>
          <w:i/>
          <w:sz w:val="16"/>
          <w:szCs w:val="16"/>
        </w:rPr>
        <w:t xml:space="preserve">                     </w:t>
      </w:r>
      <w:r w:rsidRPr="00681D08">
        <w:rPr>
          <w:rFonts w:ascii="Arial" w:hAnsi="Arial" w:cs="Arial"/>
          <w:b/>
          <w:i/>
          <w:sz w:val="16"/>
          <w:szCs w:val="16"/>
        </w:rPr>
        <w:t xml:space="preserve">   Faza: PREDLOG</w:t>
      </w:r>
    </w:p>
    <w:p w:rsidR="00681D08" w:rsidRPr="008C181A" w:rsidRDefault="00681D08" w:rsidP="00681D08">
      <w:pPr>
        <w:jc w:val="both"/>
        <w:rPr>
          <w:rFonts w:ascii="Arial" w:hAnsi="Arial" w:cs="Arial"/>
          <w:b/>
          <w:i/>
          <w:sz w:val="16"/>
          <w:szCs w:val="16"/>
        </w:rPr>
      </w:pPr>
      <w:r w:rsidRPr="008C181A">
        <w:rPr>
          <w:rFonts w:ascii="Arial" w:hAnsi="Arial" w:cs="Arial"/>
          <w:b/>
          <w:i/>
          <w:sz w:val="16"/>
          <w:szCs w:val="16"/>
        </w:rPr>
        <w:t>KOMISIJA ZA MANDATNA VPRAŠANJA,</w:t>
      </w:r>
    </w:p>
    <w:p w:rsidR="00681D08" w:rsidRPr="00681D08" w:rsidRDefault="00681D08" w:rsidP="00681D08">
      <w:pPr>
        <w:jc w:val="both"/>
        <w:rPr>
          <w:rFonts w:ascii="Arial" w:hAnsi="Arial" w:cs="Arial"/>
          <w:b/>
          <w:i/>
          <w:sz w:val="16"/>
          <w:szCs w:val="16"/>
        </w:rPr>
      </w:pPr>
      <w:r w:rsidRPr="008C181A">
        <w:rPr>
          <w:rFonts w:ascii="Arial" w:hAnsi="Arial" w:cs="Arial"/>
          <w:b/>
          <w:i/>
          <w:sz w:val="16"/>
          <w:szCs w:val="16"/>
        </w:rPr>
        <w:t>VOLITVE IN IMENOVANJA</w:t>
      </w:r>
    </w:p>
    <w:p w:rsidR="003C7653" w:rsidRDefault="003C7653" w:rsidP="00681D08">
      <w:pPr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:rsidR="00681D08" w:rsidRPr="00681D08" w:rsidRDefault="00681D08" w:rsidP="00681D08">
      <w:pPr>
        <w:jc w:val="both"/>
        <w:rPr>
          <w:rFonts w:ascii="Arial" w:hAnsi="Arial" w:cs="Arial"/>
          <w:i/>
          <w:sz w:val="16"/>
          <w:szCs w:val="16"/>
        </w:rPr>
      </w:pPr>
    </w:p>
    <w:p w:rsidR="00681D08" w:rsidRPr="00681D08" w:rsidRDefault="00681D08" w:rsidP="00681D08">
      <w:pPr>
        <w:jc w:val="both"/>
        <w:rPr>
          <w:rFonts w:ascii="Arial" w:hAnsi="Arial" w:cs="Arial"/>
          <w:i/>
          <w:sz w:val="16"/>
          <w:szCs w:val="16"/>
        </w:rPr>
      </w:pPr>
    </w:p>
    <w:p w:rsidR="00681D08" w:rsidRPr="00A02B6B" w:rsidRDefault="00681D08" w:rsidP="00681D08">
      <w:pPr>
        <w:spacing w:after="200" w:line="276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02B6B">
        <w:rPr>
          <w:rFonts w:ascii="Arial" w:eastAsia="Calibri" w:hAnsi="Arial" w:cs="Arial"/>
          <w:i/>
          <w:sz w:val="16"/>
          <w:szCs w:val="16"/>
          <w:lang w:eastAsia="en-US"/>
        </w:rPr>
        <w:t xml:space="preserve">Svet Mestne občine Velenje je na podlagi </w:t>
      </w:r>
      <w:r w:rsidR="005241F3">
        <w:rPr>
          <w:rFonts w:ascii="Arial" w:eastAsia="Calibri" w:hAnsi="Arial" w:cs="Arial"/>
          <w:i/>
          <w:sz w:val="16"/>
          <w:szCs w:val="16"/>
          <w:lang w:eastAsia="en-US"/>
        </w:rPr>
        <w:t xml:space="preserve">37a. člena </w:t>
      </w:r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Zakon</w:t>
      </w:r>
      <w:r w:rsidR="005241F3">
        <w:rPr>
          <w:rFonts w:ascii="Arial" w:eastAsia="Calibri" w:hAnsi="Arial" w:cs="Arial"/>
          <w:i/>
          <w:sz w:val="16"/>
          <w:szCs w:val="16"/>
          <w:lang w:eastAsia="en-US"/>
        </w:rPr>
        <w:t>a</w:t>
      </w:r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 xml:space="preserve"> o lokalni samoupravi (Uradni list RS, št. 94/07 - uradno prečiščeno besedilo, 27/08 - </w:t>
      </w:r>
      <w:proofErr w:type="spellStart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odl</w:t>
      </w:r>
      <w:proofErr w:type="spellEnd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 xml:space="preserve">. US, 76/08, 79/09, 51/10, 84/10 - </w:t>
      </w:r>
      <w:proofErr w:type="spellStart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odl</w:t>
      </w:r>
      <w:proofErr w:type="spellEnd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 xml:space="preserve">. US, 40/12 - ZUJF, 14/15 - ZUUJFO, 76/16 - </w:t>
      </w:r>
      <w:proofErr w:type="spellStart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odl</w:t>
      </w:r>
      <w:proofErr w:type="spellEnd"/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. US</w:t>
      </w:r>
      <w:r w:rsidR="00005AB4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 xml:space="preserve"> 11/18 - ZSPDSLS-1</w:t>
      </w:r>
      <w:r w:rsidR="00005AB4">
        <w:rPr>
          <w:rFonts w:ascii="Arial" w:eastAsia="Calibri" w:hAnsi="Arial" w:cs="Arial"/>
          <w:i/>
          <w:sz w:val="16"/>
          <w:szCs w:val="16"/>
          <w:lang w:eastAsia="en-US"/>
        </w:rPr>
        <w:t xml:space="preserve"> in 30/18</w:t>
      </w:r>
      <w:r w:rsidR="00180B88" w:rsidRPr="00180B8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="005241F3">
        <w:rPr>
          <w:rFonts w:ascii="Arial" w:eastAsia="Calibri" w:hAnsi="Arial" w:cs="Arial"/>
          <w:i/>
          <w:sz w:val="16"/>
          <w:szCs w:val="16"/>
          <w:lang w:eastAsia="en-US"/>
        </w:rPr>
        <w:t xml:space="preserve"> in </w:t>
      </w:r>
      <w:r w:rsidR="00094DDC">
        <w:rPr>
          <w:rFonts w:ascii="Arial" w:eastAsia="Calibri" w:hAnsi="Arial" w:cs="Arial"/>
          <w:i/>
          <w:sz w:val="16"/>
          <w:szCs w:val="16"/>
          <w:lang w:eastAsia="en-US"/>
        </w:rPr>
        <w:t>24</w:t>
      </w:r>
      <w:r w:rsidRPr="00A02B6B">
        <w:rPr>
          <w:rFonts w:ascii="Arial" w:eastAsia="Calibri" w:hAnsi="Arial" w:cs="Arial"/>
          <w:i/>
          <w:sz w:val="16"/>
          <w:szCs w:val="16"/>
          <w:lang w:eastAsia="en-US"/>
        </w:rPr>
        <w:t>. člena Statuta Mestne občine Velenje (Uradni vestnik MO Velenje, št. 1</w:t>
      </w:r>
      <w:r w:rsidR="001A2251">
        <w:rPr>
          <w:rFonts w:ascii="Arial" w:eastAsia="Calibri" w:hAnsi="Arial" w:cs="Arial"/>
          <w:i/>
          <w:sz w:val="16"/>
          <w:szCs w:val="16"/>
          <w:lang w:eastAsia="en-US"/>
        </w:rPr>
        <w:t>/1</w:t>
      </w:r>
      <w:r w:rsidR="009B2A68" w:rsidRPr="00A02B6B">
        <w:rPr>
          <w:rFonts w:ascii="Arial" w:eastAsia="Calibri" w:hAnsi="Arial" w:cs="Arial"/>
          <w:i/>
          <w:sz w:val="16"/>
          <w:szCs w:val="16"/>
          <w:lang w:eastAsia="en-US"/>
        </w:rPr>
        <w:t>6</w:t>
      </w:r>
      <w:r w:rsidR="001A2251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094DDC">
        <w:rPr>
          <w:rFonts w:ascii="Arial" w:eastAsia="Calibri" w:hAnsi="Arial" w:cs="Arial"/>
          <w:i/>
          <w:sz w:val="16"/>
          <w:szCs w:val="16"/>
          <w:lang w:eastAsia="en-US"/>
        </w:rPr>
        <w:t>-</w:t>
      </w:r>
      <w:r w:rsidR="001A2251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094DDC">
        <w:rPr>
          <w:rFonts w:ascii="Arial" w:eastAsia="Calibri" w:hAnsi="Arial" w:cs="Arial"/>
          <w:i/>
          <w:sz w:val="16"/>
          <w:szCs w:val="16"/>
          <w:lang w:eastAsia="en-US"/>
        </w:rPr>
        <w:t>uradno prečiščeno besedilo</w:t>
      </w:r>
      <w:r w:rsidR="00180FCB">
        <w:rPr>
          <w:rFonts w:ascii="Arial" w:eastAsia="Calibri" w:hAnsi="Arial" w:cs="Arial"/>
          <w:i/>
          <w:sz w:val="16"/>
          <w:szCs w:val="16"/>
          <w:lang w:eastAsia="en-US"/>
        </w:rPr>
        <w:t xml:space="preserve"> in 17/19</w:t>
      </w:r>
      <w:r w:rsidR="001A2251">
        <w:rPr>
          <w:rFonts w:ascii="Arial" w:eastAsia="Calibri" w:hAnsi="Arial" w:cs="Arial"/>
          <w:i/>
          <w:sz w:val="16"/>
          <w:szCs w:val="16"/>
          <w:lang w:eastAsia="en-US"/>
        </w:rPr>
        <w:t xml:space="preserve">) </w:t>
      </w:r>
      <w:r w:rsidRPr="00A02B6B">
        <w:rPr>
          <w:rFonts w:ascii="Arial" w:eastAsia="Calibri" w:hAnsi="Arial" w:cs="Arial"/>
          <w:i/>
          <w:sz w:val="16"/>
          <w:szCs w:val="16"/>
          <w:lang w:eastAsia="en-US"/>
        </w:rPr>
        <w:t>na ____seji, dne _________ sprejel</w:t>
      </w:r>
    </w:p>
    <w:p w:rsidR="00681D08" w:rsidRPr="00A02B6B" w:rsidRDefault="00681D08" w:rsidP="00681D08">
      <w:pPr>
        <w:jc w:val="both"/>
        <w:rPr>
          <w:rFonts w:ascii="Arial" w:hAnsi="Arial" w:cs="Arial"/>
          <w:i/>
          <w:sz w:val="16"/>
          <w:szCs w:val="16"/>
        </w:rPr>
      </w:pPr>
    </w:p>
    <w:p w:rsidR="00DF4CC1" w:rsidRPr="00A02B6B" w:rsidRDefault="00DF4CC1" w:rsidP="00681D08">
      <w:pPr>
        <w:jc w:val="both"/>
        <w:rPr>
          <w:rFonts w:ascii="Arial" w:hAnsi="Arial" w:cs="Arial"/>
          <w:i/>
          <w:sz w:val="16"/>
          <w:szCs w:val="16"/>
        </w:rPr>
      </w:pPr>
    </w:p>
    <w:p w:rsidR="00681D08" w:rsidRPr="00A02B6B" w:rsidRDefault="00F112E1" w:rsidP="00681D08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UGOTOVITVENI </w:t>
      </w:r>
      <w:r w:rsidR="00DE01CB">
        <w:rPr>
          <w:rFonts w:ascii="Arial" w:eastAsia="Calibri" w:hAnsi="Arial" w:cs="Arial"/>
          <w:b/>
          <w:szCs w:val="24"/>
          <w:lang w:eastAsia="en-US"/>
        </w:rPr>
        <w:t>SKLE</w:t>
      </w:r>
      <w:r w:rsidR="00681D08" w:rsidRPr="00A02B6B">
        <w:rPr>
          <w:rFonts w:ascii="Arial" w:eastAsia="Calibri" w:hAnsi="Arial" w:cs="Arial"/>
          <w:b/>
          <w:szCs w:val="24"/>
          <w:lang w:eastAsia="en-US"/>
        </w:rPr>
        <w:t xml:space="preserve">P </w:t>
      </w:r>
    </w:p>
    <w:p w:rsidR="00681D08" w:rsidRDefault="001611AC" w:rsidP="00681D08">
      <w:pPr>
        <w:spacing w:after="120"/>
        <w:ind w:left="180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58A5">
        <w:rPr>
          <w:rFonts w:ascii="Arial" w:eastAsia="Calibri" w:hAnsi="Arial" w:cs="Arial"/>
          <w:b/>
          <w:szCs w:val="24"/>
          <w:lang w:eastAsia="en-US"/>
        </w:rPr>
        <w:t xml:space="preserve">o prenehanju mandata </w:t>
      </w:r>
      <w:r w:rsidR="001A2251">
        <w:rPr>
          <w:rFonts w:ascii="Arial" w:eastAsia="Calibri" w:hAnsi="Arial" w:cs="Arial"/>
          <w:b/>
          <w:szCs w:val="24"/>
          <w:lang w:eastAsia="en-US"/>
        </w:rPr>
        <w:t>član</w:t>
      </w:r>
      <w:r w:rsidR="00180B88">
        <w:rPr>
          <w:rFonts w:ascii="Arial" w:eastAsia="Calibri" w:hAnsi="Arial" w:cs="Arial"/>
          <w:b/>
          <w:szCs w:val="24"/>
          <w:lang w:eastAsia="en-US"/>
        </w:rPr>
        <w:t xml:space="preserve">u </w:t>
      </w:r>
      <w:r w:rsidR="0074406E">
        <w:rPr>
          <w:rFonts w:ascii="Arial" w:eastAsia="Calibri" w:hAnsi="Arial" w:cs="Arial"/>
          <w:b/>
          <w:szCs w:val="24"/>
          <w:lang w:eastAsia="en-US"/>
        </w:rPr>
        <w:t>Odbora za okolje in prostor</w:t>
      </w:r>
    </w:p>
    <w:p w:rsidR="001A2251" w:rsidRPr="00A02B6B" w:rsidRDefault="001A2251" w:rsidP="00681D08">
      <w:pPr>
        <w:spacing w:after="120"/>
        <w:ind w:left="180"/>
        <w:jc w:val="center"/>
        <w:rPr>
          <w:rFonts w:ascii="Arial" w:eastAsia="Calibri" w:hAnsi="Arial"/>
          <w:b/>
          <w:i/>
          <w:sz w:val="28"/>
          <w:szCs w:val="28"/>
          <w:lang w:eastAsia="en-US"/>
        </w:rPr>
      </w:pPr>
    </w:p>
    <w:p w:rsidR="00681D08" w:rsidRPr="00A02B6B" w:rsidRDefault="00681D08" w:rsidP="00681D08">
      <w:pPr>
        <w:spacing w:after="200" w:line="276" w:lineRule="auto"/>
        <w:jc w:val="center"/>
        <w:rPr>
          <w:rFonts w:ascii="Arial" w:eastAsia="Calibri" w:hAnsi="Arial" w:cs="Arial"/>
          <w:sz w:val="20"/>
          <w:lang w:eastAsia="en-US"/>
        </w:rPr>
      </w:pPr>
      <w:r w:rsidRPr="00A02B6B">
        <w:rPr>
          <w:rFonts w:ascii="Arial" w:eastAsia="Calibri" w:hAnsi="Arial" w:cs="Arial"/>
          <w:sz w:val="20"/>
          <w:lang w:eastAsia="en-US"/>
        </w:rPr>
        <w:t>I.</w:t>
      </w:r>
    </w:p>
    <w:p w:rsidR="00681D08" w:rsidRPr="00A02B6B" w:rsidRDefault="00CF6DBB" w:rsidP="00094DDC">
      <w:p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02B6B">
        <w:rPr>
          <w:rFonts w:ascii="Arial" w:eastAsia="Calibri" w:hAnsi="Arial" w:cs="Arial"/>
          <w:sz w:val="20"/>
          <w:lang w:eastAsia="en-US"/>
        </w:rPr>
        <w:t xml:space="preserve">Zaradi </w:t>
      </w:r>
      <w:r w:rsidR="00180B88">
        <w:rPr>
          <w:rFonts w:ascii="Arial" w:eastAsia="Calibri" w:hAnsi="Arial" w:cs="Arial"/>
          <w:sz w:val="20"/>
          <w:lang w:eastAsia="en-US"/>
        </w:rPr>
        <w:t>smrti</w:t>
      </w:r>
      <w:r w:rsidRPr="00A02B6B">
        <w:rPr>
          <w:rFonts w:ascii="Arial" w:eastAsia="Calibri" w:hAnsi="Arial" w:cs="Arial"/>
          <w:sz w:val="20"/>
          <w:lang w:eastAsia="en-US"/>
        </w:rPr>
        <w:t xml:space="preserve"> </w:t>
      </w:r>
      <w:r w:rsidR="00681D08" w:rsidRPr="00A02B6B">
        <w:rPr>
          <w:rFonts w:ascii="Arial" w:eastAsia="Calibri" w:hAnsi="Arial" w:cs="Arial"/>
          <w:sz w:val="20"/>
          <w:lang w:eastAsia="en-US"/>
        </w:rPr>
        <w:t>preneha</w:t>
      </w:r>
      <w:r w:rsidR="001611AC" w:rsidRPr="00A02B6B">
        <w:rPr>
          <w:rFonts w:ascii="Arial" w:eastAsia="Calibri" w:hAnsi="Arial" w:cs="Arial"/>
          <w:sz w:val="20"/>
          <w:lang w:eastAsia="en-US"/>
        </w:rPr>
        <w:t xml:space="preserve"> mandat</w:t>
      </w:r>
      <w:r w:rsidR="00681D08" w:rsidRPr="00A02B6B">
        <w:rPr>
          <w:rFonts w:ascii="Arial" w:eastAsia="Calibri" w:hAnsi="Arial" w:cs="Arial"/>
          <w:sz w:val="20"/>
          <w:lang w:eastAsia="en-US"/>
        </w:rPr>
        <w:t xml:space="preserve"> član</w:t>
      </w:r>
      <w:r w:rsidR="00BB1FF1">
        <w:rPr>
          <w:rFonts w:ascii="Arial" w:eastAsia="Calibri" w:hAnsi="Arial" w:cs="Arial"/>
          <w:sz w:val="20"/>
          <w:lang w:eastAsia="en-US"/>
        </w:rPr>
        <w:t>u</w:t>
      </w:r>
      <w:r w:rsidR="00B63000">
        <w:rPr>
          <w:rFonts w:ascii="Arial" w:eastAsia="Calibri" w:hAnsi="Arial" w:cs="Arial"/>
          <w:sz w:val="20"/>
          <w:lang w:eastAsia="en-US"/>
        </w:rPr>
        <w:t xml:space="preserve"> </w:t>
      </w:r>
      <w:r w:rsidR="0074406E" w:rsidRPr="0074406E">
        <w:rPr>
          <w:rFonts w:ascii="Arial" w:eastAsia="Calibri" w:hAnsi="Arial" w:cs="Arial"/>
          <w:sz w:val="20"/>
          <w:lang w:eastAsia="en-US"/>
        </w:rPr>
        <w:t>Odbora za okolje in prostor</w:t>
      </w:r>
      <w:r w:rsidR="00180B88">
        <w:rPr>
          <w:rFonts w:ascii="Arial" w:eastAsia="Calibri" w:hAnsi="Arial" w:cs="Arial"/>
          <w:sz w:val="20"/>
          <w:lang w:eastAsia="en-US"/>
        </w:rPr>
        <w:t xml:space="preserve"> </w:t>
      </w:r>
      <w:r w:rsidR="00005AB4">
        <w:rPr>
          <w:rFonts w:ascii="Arial" w:eastAsia="Calibri" w:hAnsi="Arial" w:cs="Arial"/>
          <w:sz w:val="20"/>
          <w:lang w:eastAsia="en-US"/>
        </w:rPr>
        <w:t>Mihaelu Letonji</w:t>
      </w:r>
      <w:r w:rsidR="00180B88">
        <w:rPr>
          <w:rFonts w:ascii="Arial" w:eastAsia="Calibri" w:hAnsi="Arial" w:cs="Arial"/>
          <w:sz w:val="20"/>
          <w:lang w:eastAsia="en-US"/>
        </w:rPr>
        <w:t>.</w:t>
      </w:r>
      <w:r w:rsidR="0074406E">
        <w:rPr>
          <w:rFonts w:ascii="Arial" w:eastAsia="Calibri" w:hAnsi="Arial" w:cs="Arial"/>
          <w:sz w:val="20"/>
          <w:lang w:eastAsia="en-US"/>
        </w:rPr>
        <w:t xml:space="preserve"> </w:t>
      </w:r>
    </w:p>
    <w:p w:rsidR="00986D0D" w:rsidRDefault="00E22262" w:rsidP="00986D0D">
      <w:pPr>
        <w:spacing w:after="200" w:line="276" w:lineRule="auto"/>
        <w:jc w:val="center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I</w:t>
      </w:r>
      <w:r w:rsidR="00986D0D" w:rsidRPr="00A02B6B">
        <w:rPr>
          <w:rFonts w:ascii="Arial" w:eastAsia="Calibri" w:hAnsi="Arial" w:cs="Arial"/>
          <w:sz w:val="20"/>
          <w:lang w:eastAsia="en-US"/>
        </w:rPr>
        <w:t>I.</w:t>
      </w:r>
    </w:p>
    <w:p w:rsidR="00681D08" w:rsidRPr="00A02B6B" w:rsidRDefault="00681D08" w:rsidP="00681D08">
      <w:p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02B6B">
        <w:rPr>
          <w:rFonts w:ascii="Arial" w:eastAsia="Calibri" w:hAnsi="Arial" w:cs="Arial"/>
          <w:sz w:val="20"/>
          <w:lang w:eastAsia="en-US"/>
        </w:rPr>
        <w:t>Sklep velja z dnem sprejema in se objavi v Uradnem vestniku Mestne občine Velenje.</w:t>
      </w:r>
    </w:p>
    <w:p w:rsidR="00681D08" w:rsidRPr="00A02B6B" w:rsidRDefault="00681D08" w:rsidP="00681D08">
      <w:pPr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:rsidR="00681D08" w:rsidRPr="00A02B6B" w:rsidRDefault="00986D0D" w:rsidP="00681D08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02B6B">
        <w:rPr>
          <w:rFonts w:ascii="Arial" w:eastAsia="Calibri" w:hAnsi="Arial" w:cs="Arial"/>
          <w:sz w:val="20"/>
          <w:lang w:eastAsia="en-US"/>
        </w:rPr>
        <w:t>Številka: 032-03-1/201</w:t>
      </w:r>
      <w:r w:rsidR="00005AB4">
        <w:rPr>
          <w:rFonts w:ascii="Arial" w:eastAsia="Calibri" w:hAnsi="Arial" w:cs="Arial"/>
          <w:sz w:val="20"/>
          <w:lang w:eastAsia="en-US"/>
        </w:rPr>
        <w:t>8</w:t>
      </w:r>
    </w:p>
    <w:p w:rsidR="00681D08" w:rsidRPr="00A02B6B" w:rsidRDefault="00E22F84" w:rsidP="00681D08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Datum:</w:t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  <w:r w:rsidR="00681D08" w:rsidRPr="00A02B6B">
        <w:rPr>
          <w:rFonts w:ascii="Calibri" w:eastAsia="Calibri" w:hAnsi="Calibri"/>
          <w:sz w:val="22"/>
          <w:szCs w:val="22"/>
          <w:lang w:eastAsia="en-US"/>
        </w:rPr>
        <w:tab/>
      </w:r>
    </w:p>
    <w:p w:rsidR="00681D08" w:rsidRPr="00145C6E" w:rsidRDefault="00681D08" w:rsidP="00681D08">
      <w:pPr>
        <w:spacing w:after="120"/>
        <w:ind w:left="180"/>
        <w:jc w:val="both"/>
        <w:rPr>
          <w:rFonts w:ascii="Arial" w:eastAsia="Calibri" w:hAnsi="Arial"/>
          <w:sz w:val="20"/>
          <w:lang w:eastAsia="en-US"/>
        </w:rPr>
      </w:pPr>
      <w:r w:rsidRPr="00A02B6B">
        <w:rPr>
          <w:rFonts w:ascii="Arial" w:eastAsia="Calibri" w:hAnsi="Arial"/>
          <w:sz w:val="20"/>
          <w:lang w:eastAsia="en-US"/>
        </w:rPr>
        <w:t xml:space="preserve">                                                                                                             </w:t>
      </w:r>
      <w:r w:rsidR="001C32D9" w:rsidRPr="00145C6E">
        <w:rPr>
          <w:rFonts w:ascii="Arial" w:eastAsia="Calibri" w:hAnsi="Arial"/>
          <w:sz w:val="20"/>
          <w:lang w:eastAsia="en-US"/>
        </w:rPr>
        <w:t>ž</w:t>
      </w:r>
      <w:r w:rsidRPr="00145C6E">
        <w:rPr>
          <w:rFonts w:ascii="Arial" w:eastAsia="Calibri" w:hAnsi="Arial"/>
          <w:sz w:val="20"/>
          <w:lang w:eastAsia="en-US"/>
        </w:rPr>
        <w:t>upan Mestne občine Velenje</w:t>
      </w:r>
    </w:p>
    <w:p w:rsidR="00681D08" w:rsidRDefault="00681D08" w:rsidP="00681D08">
      <w:pPr>
        <w:spacing w:after="120"/>
        <w:ind w:left="180"/>
        <w:jc w:val="both"/>
        <w:rPr>
          <w:rFonts w:ascii="Arial" w:eastAsia="Calibri" w:hAnsi="Arial"/>
          <w:b/>
          <w:sz w:val="20"/>
          <w:lang w:eastAsia="en-US"/>
        </w:rPr>
      </w:pPr>
      <w:r w:rsidRPr="00A02B6B">
        <w:rPr>
          <w:rFonts w:ascii="Arial" w:eastAsia="Calibri" w:hAnsi="Arial"/>
          <w:b/>
          <w:sz w:val="20"/>
          <w:lang w:eastAsia="en-US"/>
        </w:rPr>
        <w:t xml:space="preserve">                                                                              </w:t>
      </w:r>
      <w:r w:rsidR="00005AB4">
        <w:rPr>
          <w:rFonts w:ascii="Arial" w:eastAsia="Calibri" w:hAnsi="Arial"/>
          <w:b/>
          <w:sz w:val="20"/>
          <w:lang w:eastAsia="en-US"/>
        </w:rPr>
        <w:t xml:space="preserve">                               </w:t>
      </w:r>
      <w:r w:rsidRPr="00A02B6B">
        <w:rPr>
          <w:rFonts w:ascii="Arial" w:eastAsia="Calibri" w:hAnsi="Arial"/>
          <w:b/>
          <w:sz w:val="20"/>
          <w:lang w:eastAsia="en-US"/>
        </w:rPr>
        <w:t>Bojan KONTIČ</w:t>
      </w:r>
    </w:p>
    <w:p w:rsidR="00005AB4" w:rsidRPr="00005AB4" w:rsidRDefault="00005AB4" w:rsidP="00681D08">
      <w:pPr>
        <w:spacing w:after="120"/>
        <w:ind w:left="180"/>
        <w:jc w:val="both"/>
        <w:rPr>
          <w:rFonts w:ascii="Arial" w:eastAsia="Calibri" w:hAnsi="Arial"/>
          <w:sz w:val="20"/>
          <w:lang w:eastAsia="en-US"/>
        </w:rPr>
      </w:pPr>
      <w:r>
        <w:rPr>
          <w:rFonts w:ascii="Arial" w:eastAsia="Calibri" w:hAnsi="Arial"/>
          <w:b/>
          <w:sz w:val="20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Arial" w:eastAsia="Calibri" w:hAnsi="Arial"/>
          <w:sz w:val="20"/>
          <w:lang w:eastAsia="en-US"/>
        </w:rPr>
        <w:t>po</w:t>
      </w:r>
      <w:r w:rsidRPr="00005AB4">
        <w:rPr>
          <w:rFonts w:ascii="Arial" w:eastAsia="Calibri" w:hAnsi="Arial"/>
          <w:sz w:val="20"/>
          <w:lang w:eastAsia="en-US"/>
        </w:rPr>
        <w:t xml:space="preserve"> pooblastilu podžupan</w:t>
      </w:r>
    </w:p>
    <w:p w:rsidR="00005AB4" w:rsidRPr="00A02B6B" w:rsidRDefault="00005AB4" w:rsidP="00681D08">
      <w:pPr>
        <w:spacing w:after="120"/>
        <w:ind w:left="180"/>
        <w:jc w:val="both"/>
        <w:rPr>
          <w:rFonts w:ascii="Arial" w:eastAsia="Calibri" w:hAnsi="Arial"/>
          <w:b/>
          <w:sz w:val="20"/>
          <w:lang w:eastAsia="en-US"/>
        </w:rPr>
      </w:pPr>
      <w:r>
        <w:rPr>
          <w:rFonts w:ascii="Arial" w:eastAsia="Calibri" w:hAnsi="Arial"/>
          <w:b/>
          <w:sz w:val="20"/>
          <w:lang w:eastAsia="en-US"/>
        </w:rPr>
        <w:t xml:space="preserve">                                                                                                             Peter DERMOL</w:t>
      </w:r>
    </w:p>
    <w:p w:rsidR="00681D08" w:rsidRPr="00A02B6B" w:rsidRDefault="00681D08" w:rsidP="00681D08">
      <w:pPr>
        <w:spacing w:after="120"/>
        <w:jc w:val="both"/>
        <w:rPr>
          <w:rFonts w:ascii="Arial" w:eastAsia="Calibri" w:hAnsi="Arial"/>
          <w:b/>
          <w:i/>
          <w:sz w:val="20"/>
          <w:lang w:eastAsia="en-US"/>
        </w:rPr>
      </w:pPr>
    </w:p>
    <w:p w:rsidR="002508CC" w:rsidRDefault="002508CC" w:rsidP="00C000B1">
      <w:pPr>
        <w:spacing w:line="276" w:lineRule="auto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:rsidR="00681D08" w:rsidRPr="00A02B6B" w:rsidRDefault="00681D08" w:rsidP="00C000B1">
      <w:pPr>
        <w:spacing w:line="276" w:lineRule="auto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A02B6B">
        <w:rPr>
          <w:rFonts w:ascii="Arial" w:eastAsia="Calibri" w:hAnsi="Arial" w:cs="Arial"/>
          <w:b/>
          <w:i/>
          <w:sz w:val="18"/>
          <w:szCs w:val="18"/>
          <w:lang w:eastAsia="en-US"/>
        </w:rPr>
        <w:t>OBRAZLOŽITEV:</w:t>
      </w:r>
    </w:p>
    <w:p w:rsidR="005241F3" w:rsidRDefault="005241F3" w:rsidP="00681D08">
      <w:pPr>
        <w:spacing w:after="200" w:line="276" w:lineRule="auto"/>
        <w:jc w:val="both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 xml:space="preserve">Dne </w:t>
      </w:r>
      <w:r w:rsidR="00005AB4">
        <w:rPr>
          <w:rFonts w:ascii="Arial" w:eastAsia="Calibri" w:hAnsi="Arial" w:cs="Arial"/>
          <w:i/>
          <w:sz w:val="20"/>
          <w:lang w:eastAsia="en-US"/>
        </w:rPr>
        <w:t>5</w:t>
      </w:r>
      <w:r>
        <w:rPr>
          <w:rFonts w:ascii="Arial" w:eastAsia="Calibri" w:hAnsi="Arial" w:cs="Arial"/>
          <w:i/>
          <w:sz w:val="20"/>
          <w:lang w:eastAsia="en-US"/>
        </w:rPr>
        <w:t>. 3. 20</w:t>
      </w:r>
      <w:r w:rsidR="00005AB4">
        <w:rPr>
          <w:rFonts w:ascii="Arial" w:eastAsia="Calibri" w:hAnsi="Arial" w:cs="Arial"/>
          <w:i/>
          <w:sz w:val="20"/>
          <w:lang w:eastAsia="en-US"/>
        </w:rPr>
        <w:t>20</w:t>
      </w:r>
      <w:r>
        <w:rPr>
          <w:rFonts w:ascii="Arial" w:eastAsia="Calibri" w:hAnsi="Arial" w:cs="Arial"/>
          <w:i/>
          <w:sz w:val="20"/>
          <w:lang w:eastAsia="en-US"/>
        </w:rPr>
        <w:t xml:space="preserve"> je preminil </w:t>
      </w:r>
      <w:r w:rsidR="00005AB4">
        <w:rPr>
          <w:rFonts w:ascii="Arial" w:eastAsia="Calibri" w:hAnsi="Arial" w:cs="Arial"/>
          <w:i/>
          <w:sz w:val="20"/>
          <w:lang w:eastAsia="en-US"/>
        </w:rPr>
        <w:t>Mihael Letonje</w:t>
      </w:r>
      <w:r w:rsidR="0074406E">
        <w:rPr>
          <w:rFonts w:ascii="Arial" w:eastAsia="Calibri" w:hAnsi="Arial" w:cs="Arial"/>
          <w:i/>
          <w:sz w:val="20"/>
          <w:lang w:eastAsia="en-US"/>
        </w:rPr>
        <w:t>, član Odbora za okolje in prostor</w:t>
      </w:r>
      <w:r>
        <w:rPr>
          <w:rFonts w:ascii="Arial" w:eastAsia="Calibri" w:hAnsi="Arial" w:cs="Arial"/>
          <w:i/>
          <w:sz w:val="20"/>
          <w:lang w:eastAsia="en-US"/>
        </w:rPr>
        <w:t xml:space="preserve">. </w:t>
      </w:r>
      <w:r w:rsidR="0074406E" w:rsidRPr="0074406E">
        <w:rPr>
          <w:rFonts w:ascii="Arial" w:eastAsia="Calibri" w:hAnsi="Arial" w:cs="Arial"/>
          <w:i/>
          <w:sz w:val="20"/>
          <w:lang w:eastAsia="en-US"/>
        </w:rPr>
        <w:t>Zaradi navedenega mu preneha mandat kot članu te</w:t>
      </w:r>
      <w:r w:rsidR="0074406E">
        <w:rPr>
          <w:rFonts w:ascii="Arial" w:eastAsia="Calibri" w:hAnsi="Arial" w:cs="Arial"/>
          <w:i/>
          <w:sz w:val="20"/>
          <w:lang w:eastAsia="en-US"/>
        </w:rPr>
        <w:t>ga</w:t>
      </w:r>
      <w:r w:rsidR="0074406E" w:rsidRPr="0074406E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="0074406E">
        <w:rPr>
          <w:rFonts w:ascii="Arial" w:eastAsia="Calibri" w:hAnsi="Arial" w:cs="Arial"/>
          <w:i/>
          <w:sz w:val="20"/>
          <w:lang w:eastAsia="en-US"/>
        </w:rPr>
        <w:t>odbora</w:t>
      </w:r>
      <w:r>
        <w:rPr>
          <w:rFonts w:ascii="Arial" w:eastAsia="Calibri" w:hAnsi="Arial" w:cs="Arial"/>
          <w:i/>
          <w:sz w:val="20"/>
          <w:lang w:eastAsia="en-US"/>
        </w:rPr>
        <w:t>.</w:t>
      </w:r>
      <w:r w:rsidR="00005AB4">
        <w:rPr>
          <w:rFonts w:ascii="Arial" w:eastAsia="Calibri" w:hAnsi="Arial" w:cs="Arial"/>
          <w:i/>
          <w:sz w:val="20"/>
          <w:lang w:eastAsia="en-US"/>
        </w:rPr>
        <w:t xml:space="preserve"> </w:t>
      </w:r>
    </w:p>
    <w:p w:rsidR="00681D08" w:rsidRPr="003C7653" w:rsidRDefault="00A02B6B" w:rsidP="00681D08">
      <w:pPr>
        <w:spacing w:after="200" w:line="276" w:lineRule="auto"/>
        <w:jc w:val="both"/>
        <w:rPr>
          <w:rFonts w:ascii="Arial" w:eastAsia="Calibri" w:hAnsi="Arial" w:cs="Arial"/>
          <w:i/>
          <w:sz w:val="20"/>
          <w:lang w:eastAsia="en-US"/>
        </w:rPr>
      </w:pPr>
      <w:r w:rsidRPr="003C7653">
        <w:rPr>
          <w:rFonts w:ascii="Arial" w:eastAsia="Calibri" w:hAnsi="Arial" w:cs="Arial"/>
          <w:i/>
          <w:sz w:val="20"/>
          <w:lang w:eastAsia="en-US"/>
        </w:rPr>
        <w:t>Velenje,</w:t>
      </w:r>
      <w:r w:rsidR="00D13C65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="0074406E">
        <w:rPr>
          <w:rFonts w:ascii="Arial" w:eastAsia="Calibri" w:hAnsi="Arial" w:cs="Arial"/>
          <w:i/>
          <w:sz w:val="20"/>
          <w:lang w:eastAsia="en-US"/>
        </w:rPr>
        <w:t>24</w:t>
      </w:r>
      <w:r w:rsidR="0045659C">
        <w:rPr>
          <w:rFonts w:ascii="Arial" w:eastAsia="Calibri" w:hAnsi="Arial" w:cs="Arial"/>
          <w:i/>
          <w:sz w:val="20"/>
          <w:lang w:eastAsia="en-US"/>
        </w:rPr>
        <w:t xml:space="preserve">. </w:t>
      </w:r>
      <w:r w:rsidR="005241F3">
        <w:rPr>
          <w:rFonts w:ascii="Arial" w:eastAsia="Calibri" w:hAnsi="Arial" w:cs="Arial"/>
          <w:i/>
          <w:sz w:val="20"/>
          <w:lang w:eastAsia="en-US"/>
        </w:rPr>
        <w:t>3</w:t>
      </w:r>
      <w:r w:rsidR="00A35491">
        <w:rPr>
          <w:rFonts w:ascii="Arial" w:eastAsia="Calibri" w:hAnsi="Arial" w:cs="Arial"/>
          <w:i/>
          <w:sz w:val="20"/>
          <w:lang w:eastAsia="en-US"/>
        </w:rPr>
        <w:t>.</w:t>
      </w:r>
      <w:r w:rsidR="00B63000">
        <w:rPr>
          <w:rFonts w:ascii="Arial" w:eastAsia="Calibri" w:hAnsi="Arial" w:cs="Arial"/>
          <w:i/>
          <w:sz w:val="20"/>
          <w:lang w:eastAsia="en-US"/>
        </w:rPr>
        <w:t xml:space="preserve"> 20</w:t>
      </w:r>
      <w:r w:rsidR="00005AB4">
        <w:rPr>
          <w:rFonts w:ascii="Arial" w:eastAsia="Calibri" w:hAnsi="Arial" w:cs="Arial"/>
          <w:i/>
          <w:sz w:val="20"/>
          <w:lang w:eastAsia="en-US"/>
        </w:rPr>
        <w:t>20</w:t>
      </w:r>
    </w:p>
    <w:p w:rsidR="00C000B1" w:rsidRPr="003C7653" w:rsidRDefault="002508CC" w:rsidP="00681D08">
      <w:pPr>
        <w:spacing w:line="276" w:lineRule="auto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>Pr</w:t>
      </w:r>
      <w:r w:rsidR="00C000B1" w:rsidRPr="003C7653">
        <w:rPr>
          <w:rFonts w:ascii="Arial" w:eastAsia="Calibri" w:hAnsi="Arial" w:cs="Arial"/>
          <w:i/>
          <w:sz w:val="20"/>
          <w:lang w:eastAsia="en-US"/>
        </w:rPr>
        <w:t xml:space="preserve">ipravila: </w:t>
      </w:r>
    </w:p>
    <w:p w:rsidR="00681D08" w:rsidRPr="00C000B1" w:rsidRDefault="00005AB4" w:rsidP="00681D08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>Sedina Sarajlić</w:t>
      </w:r>
      <w:r w:rsidR="00681D08" w:rsidRPr="003C7653">
        <w:rPr>
          <w:rFonts w:ascii="Arial" w:eastAsia="Calibri" w:hAnsi="Arial" w:cs="Arial"/>
          <w:i/>
          <w:sz w:val="20"/>
          <w:lang w:eastAsia="en-US"/>
        </w:rPr>
        <w:t xml:space="preserve">, </w:t>
      </w:r>
      <w:proofErr w:type="spellStart"/>
      <w:r w:rsidR="000565E1" w:rsidRPr="003C7653">
        <w:rPr>
          <w:rFonts w:ascii="Arial" w:eastAsia="Calibri" w:hAnsi="Arial" w:cs="Arial"/>
          <w:i/>
          <w:sz w:val="20"/>
          <w:lang w:eastAsia="en-US"/>
        </w:rPr>
        <w:t>l</w:t>
      </w:r>
      <w:r w:rsidR="00A02B6B" w:rsidRPr="003C7653">
        <w:rPr>
          <w:rFonts w:ascii="Arial" w:eastAsia="Calibri" w:hAnsi="Arial" w:cs="Arial"/>
          <w:i/>
          <w:sz w:val="20"/>
          <w:lang w:eastAsia="en-US"/>
        </w:rPr>
        <w:t>.</w:t>
      </w:r>
      <w:r w:rsidR="00681D08" w:rsidRPr="003C7653">
        <w:rPr>
          <w:rFonts w:ascii="Arial" w:eastAsia="Calibri" w:hAnsi="Arial" w:cs="Arial"/>
          <w:i/>
          <w:sz w:val="20"/>
          <w:lang w:eastAsia="en-US"/>
        </w:rPr>
        <w:t>r</w:t>
      </w:r>
      <w:proofErr w:type="spellEnd"/>
      <w:r w:rsidR="00681D08" w:rsidRPr="003C7653">
        <w:rPr>
          <w:rFonts w:ascii="Arial" w:eastAsia="Calibri" w:hAnsi="Arial" w:cs="Arial"/>
          <w:i/>
          <w:sz w:val="20"/>
          <w:lang w:eastAsia="en-US"/>
        </w:rPr>
        <w:t>.</w:t>
      </w:r>
      <w:r w:rsidR="00681D08" w:rsidRPr="00C000B1"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                            </w:t>
      </w:r>
    </w:p>
    <w:p w:rsidR="00DF4CC1" w:rsidRPr="00A02B6B" w:rsidRDefault="00DF4CC1" w:rsidP="00681D08">
      <w:pPr>
        <w:spacing w:after="120"/>
        <w:ind w:left="180"/>
        <w:jc w:val="both"/>
        <w:rPr>
          <w:rFonts w:ascii="Arial" w:eastAsia="Calibri" w:hAnsi="Arial"/>
          <w:b/>
          <w:i/>
          <w:sz w:val="16"/>
          <w:szCs w:val="16"/>
          <w:lang w:eastAsia="en-US"/>
        </w:rPr>
      </w:pPr>
    </w:p>
    <w:p w:rsidR="00681D08" w:rsidRPr="00145C6E" w:rsidRDefault="00681D08" w:rsidP="00C8452D">
      <w:pPr>
        <w:spacing w:after="120"/>
        <w:jc w:val="both"/>
        <w:rPr>
          <w:rFonts w:ascii="Arial" w:eastAsia="Calibri" w:hAnsi="Arial"/>
          <w:b/>
          <w:i/>
          <w:sz w:val="20"/>
          <w:lang w:eastAsia="en-US"/>
        </w:rPr>
      </w:pPr>
      <w:r w:rsidRPr="00145C6E">
        <w:rPr>
          <w:rFonts w:ascii="Arial" w:eastAsia="Calibri" w:hAnsi="Arial"/>
          <w:b/>
          <w:i/>
          <w:sz w:val="20"/>
          <w:lang w:eastAsia="en-US"/>
        </w:rPr>
        <w:t>Komisija za mandatna vp</w:t>
      </w:r>
      <w:r w:rsidR="00F01ACC" w:rsidRPr="00145C6E">
        <w:rPr>
          <w:rFonts w:ascii="Arial" w:eastAsia="Calibri" w:hAnsi="Arial"/>
          <w:b/>
          <w:i/>
          <w:sz w:val="20"/>
          <w:lang w:eastAsia="en-US"/>
        </w:rPr>
        <w:t>rašanja, volitve in imenovanja</w:t>
      </w:r>
      <w:r w:rsidR="000F0CE0" w:rsidRPr="00145C6E">
        <w:rPr>
          <w:rFonts w:ascii="Arial" w:eastAsia="Calibri" w:hAnsi="Arial"/>
          <w:b/>
          <w:i/>
          <w:sz w:val="20"/>
          <w:lang w:eastAsia="en-US"/>
        </w:rPr>
        <w:t xml:space="preserve"> </w:t>
      </w:r>
      <w:r w:rsidR="00F01ACC" w:rsidRPr="00145C6E">
        <w:rPr>
          <w:rFonts w:ascii="Arial" w:eastAsia="Calibri" w:hAnsi="Arial"/>
          <w:b/>
          <w:i/>
          <w:sz w:val="20"/>
          <w:lang w:eastAsia="en-US"/>
        </w:rPr>
        <w:t xml:space="preserve"> </w:t>
      </w:r>
    </w:p>
    <w:p w:rsidR="00681D08" w:rsidRPr="0045659C" w:rsidRDefault="00681D08" w:rsidP="00C8452D">
      <w:pPr>
        <w:spacing w:after="120"/>
        <w:jc w:val="both"/>
        <w:rPr>
          <w:rFonts w:ascii="Arial" w:eastAsia="Calibri" w:hAnsi="Arial"/>
          <w:b/>
          <w:i/>
          <w:sz w:val="20"/>
          <w:lang w:eastAsia="en-US"/>
        </w:rPr>
      </w:pPr>
      <w:r w:rsidRPr="0045659C">
        <w:rPr>
          <w:rFonts w:ascii="Arial" w:eastAsia="Calibri" w:hAnsi="Arial"/>
          <w:b/>
          <w:i/>
          <w:sz w:val="20"/>
          <w:lang w:eastAsia="en-US"/>
        </w:rPr>
        <w:t>Na podlagi 32. člena Statuta Mestne občine Velenje (Uradni vestnik MO Velenje, št. 1</w:t>
      </w:r>
      <w:r w:rsidR="00B63000" w:rsidRPr="0045659C">
        <w:rPr>
          <w:rFonts w:ascii="Arial" w:eastAsia="Calibri" w:hAnsi="Arial"/>
          <w:b/>
          <w:i/>
          <w:sz w:val="20"/>
          <w:lang w:eastAsia="en-US"/>
        </w:rPr>
        <w:t>/1</w:t>
      </w:r>
      <w:r w:rsidRPr="0045659C">
        <w:rPr>
          <w:rFonts w:ascii="Arial" w:eastAsia="Calibri" w:hAnsi="Arial"/>
          <w:b/>
          <w:i/>
          <w:sz w:val="20"/>
          <w:lang w:eastAsia="en-US"/>
        </w:rPr>
        <w:t>6</w:t>
      </w:r>
      <w:r w:rsidR="00B63000" w:rsidRPr="0045659C">
        <w:rPr>
          <w:rFonts w:ascii="Arial" w:eastAsia="Calibri" w:hAnsi="Arial"/>
          <w:b/>
          <w:i/>
          <w:sz w:val="20"/>
          <w:lang w:eastAsia="en-US"/>
        </w:rPr>
        <w:t xml:space="preserve"> </w:t>
      </w:r>
      <w:r w:rsidRPr="0045659C">
        <w:rPr>
          <w:rFonts w:ascii="Arial" w:eastAsia="Calibri" w:hAnsi="Arial"/>
          <w:b/>
          <w:i/>
          <w:sz w:val="20"/>
          <w:lang w:eastAsia="en-US"/>
        </w:rPr>
        <w:t>-</w:t>
      </w:r>
      <w:r w:rsidR="00B63000" w:rsidRPr="0045659C">
        <w:rPr>
          <w:rFonts w:ascii="Arial" w:eastAsia="Calibri" w:hAnsi="Arial"/>
          <w:b/>
          <w:i/>
          <w:sz w:val="20"/>
          <w:lang w:eastAsia="en-US"/>
        </w:rPr>
        <w:t xml:space="preserve"> </w:t>
      </w:r>
      <w:r w:rsidR="00F01ACC" w:rsidRPr="0045659C">
        <w:rPr>
          <w:rFonts w:ascii="Arial" w:eastAsia="Calibri" w:hAnsi="Arial"/>
          <w:b/>
          <w:i/>
          <w:sz w:val="20"/>
          <w:lang w:eastAsia="en-US"/>
        </w:rPr>
        <w:t>uradno prečiščeno besedilo</w:t>
      </w:r>
      <w:r w:rsidR="00180FCB">
        <w:rPr>
          <w:rFonts w:ascii="Arial" w:eastAsia="Calibri" w:hAnsi="Arial"/>
          <w:b/>
          <w:i/>
          <w:sz w:val="20"/>
          <w:lang w:eastAsia="en-US"/>
        </w:rPr>
        <w:t xml:space="preserve"> in 17/19</w:t>
      </w:r>
      <w:r w:rsidR="00B63000" w:rsidRPr="0045659C">
        <w:rPr>
          <w:rFonts w:ascii="Arial" w:eastAsia="Calibri" w:hAnsi="Arial"/>
          <w:b/>
          <w:i/>
          <w:sz w:val="20"/>
          <w:lang w:eastAsia="en-US"/>
        </w:rPr>
        <w:t>)</w:t>
      </w:r>
      <w:r w:rsidRPr="0045659C">
        <w:rPr>
          <w:rFonts w:ascii="Arial" w:eastAsia="Calibri" w:hAnsi="Arial"/>
          <w:b/>
          <w:i/>
          <w:sz w:val="20"/>
          <w:lang w:eastAsia="en-US"/>
        </w:rPr>
        <w:t xml:space="preserve"> predlagam svetu, da ta sklep sprejme. </w:t>
      </w:r>
    </w:p>
    <w:p w:rsidR="00681D08" w:rsidRPr="0045659C" w:rsidRDefault="00681D08" w:rsidP="00681D08">
      <w:pPr>
        <w:ind w:left="181"/>
        <w:jc w:val="both"/>
        <w:rPr>
          <w:rFonts w:ascii="Arial" w:eastAsia="Calibri" w:hAnsi="Arial"/>
          <w:b/>
          <w:i/>
          <w:sz w:val="20"/>
          <w:lang w:eastAsia="en-US"/>
        </w:rPr>
      </w:pPr>
      <w:r w:rsidRPr="008804BC">
        <w:rPr>
          <w:rFonts w:ascii="Arial" w:eastAsia="Calibri" w:hAnsi="Arial"/>
          <w:b/>
          <w:sz w:val="20"/>
          <w:lang w:eastAsia="en-US"/>
        </w:rPr>
        <w:t xml:space="preserve">                                                                                                                         </w:t>
      </w:r>
      <w:r w:rsidR="00F01ACC" w:rsidRPr="0045659C">
        <w:rPr>
          <w:rFonts w:ascii="Arial" w:eastAsia="Calibri" w:hAnsi="Arial"/>
          <w:b/>
          <w:i/>
          <w:sz w:val="20"/>
          <w:lang w:eastAsia="en-US"/>
        </w:rPr>
        <w:t>p</w:t>
      </w:r>
      <w:r w:rsidRPr="0045659C">
        <w:rPr>
          <w:rFonts w:ascii="Arial" w:eastAsia="Calibri" w:hAnsi="Arial"/>
          <w:b/>
          <w:i/>
          <w:sz w:val="20"/>
          <w:lang w:eastAsia="en-US"/>
        </w:rPr>
        <w:t>redsednik komisije</w:t>
      </w:r>
    </w:p>
    <w:p w:rsidR="00F01ACC" w:rsidRPr="0045659C" w:rsidRDefault="00681D08" w:rsidP="00681D08">
      <w:pPr>
        <w:ind w:left="181"/>
        <w:jc w:val="both"/>
        <w:rPr>
          <w:rFonts w:ascii="Arial" w:eastAsia="Calibri" w:hAnsi="Arial"/>
          <w:b/>
          <w:i/>
          <w:sz w:val="20"/>
          <w:lang w:eastAsia="en-US"/>
        </w:rPr>
      </w:pPr>
      <w:r w:rsidRPr="0045659C">
        <w:rPr>
          <w:rFonts w:ascii="Arial" w:eastAsia="Calibri" w:hAnsi="Arial"/>
          <w:b/>
          <w:i/>
          <w:sz w:val="20"/>
          <w:lang w:eastAsia="en-US"/>
        </w:rPr>
        <w:t xml:space="preserve">                                                                                                         </w:t>
      </w:r>
      <w:r w:rsidR="00145C6E" w:rsidRPr="0045659C">
        <w:rPr>
          <w:rFonts w:ascii="Arial" w:eastAsia="Calibri" w:hAnsi="Arial"/>
          <w:b/>
          <w:i/>
          <w:sz w:val="20"/>
          <w:lang w:eastAsia="en-US"/>
        </w:rPr>
        <w:t xml:space="preserve">                </w:t>
      </w:r>
      <w:r w:rsidR="00E41693" w:rsidRPr="0045659C">
        <w:rPr>
          <w:rFonts w:ascii="Arial" w:eastAsia="Calibri" w:hAnsi="Arial"/>
          <w:b/>
          <w:i/>
          <w:sz w:val="20"/>
          <w:lang w:eastAsia="en-US"/>
        </w:rPr>
        <w:t>Bojan Škarja</w:t>
      </w:r>
      <w:r w:rsidR="00C77059">
        <w:rPr>
          <w:rFonts w:ascii="Arial" w:eastAsia="Calibri" w:hAnsi="Arial"/>
          <w:b/>
          <w:i/>
          <w:sz w:val="20"/>
          <w:lang w:eastAsia="en-US"/>
        </w:rPr>
        <w:t>, l.r.</w:t>
      </w:r>
      <w:bookmarkStart w:id="0" w:name="_GoBack"/>
      <w:bookmarkEnd w:id="0"/>
      <w:r w:rsidRPr="0045659C">
        <w:rPr>
          <w:rFonts w:ascii="Arial" w:eastAsia="Calibri" w:hAnsi="Arial"/>
          <w:b/>
          <w:i/>
          <w:sz w:val="20"/>
          <w:lang w:eastAsia="en-US"/>
        </w:rPr>
        <w:t xml:space="preserve">   </w:t>
      </w:r>
    </w:p>
    <w:sectPr w:rsidR="00F01ACC" w:rsidRPr="004565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2E5"/>
    <w:multiLevelType w:val="hybridMultilevel"/>
    <w:tmpl w:val="CD247F5C"/>
    <w:lvl w:ilvl="0" w:tplc="13EA7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91"/>
    <w:rsid w:val="00005AB4"/>
    <w:rsid w:val="000565E1"/>
    <w:rsid w:val="00094DDC"/>
    <w:rsid w:val="000A6779"/>
    <w:rsid w:val="000F0CE0"/>
    <w:rsid w:val="0013025F"/>
    <w:rsid w:val="00145C6E"/>
    <w:rsid w:val="00151BCA"/>
    <w:rsid w:val="001611AC"/>
    <w:rsid w:val="00180B88"/>
    <w:rsid w:val="00180FCB"/>
    <w:rsid w:val="001A2251"/>
    <w:rsid w:val="001C32D9"/>
    <w:rsid w:val="0023706F"/>
    <w:rsid w:val="002508CC"/>
    <w:rsid w:val="00253F2F"/>
    <w:rsid w:val="00266CAA"/>
    <w:rsid w:val="00286AC6"/>
    <w:rsid w:val="00294414"/>
    <w:rsid w:val="002B7295"/>
    <w:rsid w:val="0030293E"/>
    <w:rsid w:val="003B7DDE"/>
    <w:rsid w:val="003C7653"/>
    <w:rsid w:val="00427046"/>
    <w:rsid w:val="00453A78"/>
    <w:rsid w:val="0045659C"/>
    <w:rsid w:val="004772E9"/>
    <w:rsid w:val="00492B55"/>
    <w:rsid w:val="004E59DD"/>
    <w:rsid w:val="005004A9"/>
    <w:rsid w:val="005241F3"/>
    <w:rsid w:val="005427D6"/>
    <w:rsid w:val="00572513"/>
    <w:rsid w:val="005C250A"/>
    <w:rsid w:val="0060076D"/>
    <w:rsid w:val="00614019"/>
    <w:rsid w:val="006574E3"/>
    <w:rsid w:val="00681D08"/>
    <w:rsid w:val="007273B4"/>
    <w:rsid w:val="00732332"/>
    <w:rsid w:val="0074406E"/>
    <w:rsid w:val="00775570"/>
    <w:rsid w:val="007A046E"/>
    <w:rsid w:val="007E05DF"/>
    <w:rsid w:val="00853C91"/>
    <w:rsid w:val="00867AB2"/>
    <w:rsid w:val="008804BC"/>
    <w:rsid w:val="008C181A"/>
    <w:rsid w:val="008E7222"/>
    <w:rsid w:val="00903E27"/>
    <w:rsid w:val="009138EB"/>
    <w:rsid w:val="00966FEA"/>
    <w:rsid w:val="00972F81"/>
    <w:rsid w:val="00986D0D"/>
    <w:rsid w:val="009B2A68"/>
    <w:rsid w:val="009C3C46"/>
    <w:rsid w:val="00A02B6B"/>
    <w:rsid w:val="00A32E24"/>
    <w:rsid w:val="00A35491"/>
    <w:rsid w:val="00A6210E"/>
    <w:rsid w:val="00A74B95"/>
    <w:rsid w:val="00A76657"/>
    <w:rsid w:val="00A76C0A"/>
    <w:rsid w:val="00A94C8E"/>
    <w:rsid w:val="00A97EEE"/>
    <w:rsid w:val="00A97F68"/>
    <w:rsid w:val="00AA3804"/>
    <w:rsid w:val="00B00AB9"/>
    <w:rsid w:val="00B50D36"/>
    <w:rsid w:val="00B63000"/>
    <w:rsid w:val="00BA70AB"/>
    <w:rsid w:val="00BB1FF1"/>
    <w:rsid w:val="00BC6225"/>
    <w:rsid w:val="00BF56C8"/>
    <w:rsid w:val="00C000B1"/>
    <w:rsid w:val="00C35191"/>
    <w:rsid w:val="00C43F6D"/>
    <w:rsid w:val="00C72715"/>
    <w:rsid w:val="00C77059"/>
    <w:rsid w:val="00C80E55"/>
    <w:rsid w:val="00C8452D"/>
    <w:rsid w:val="00C87988"/>
    <w:rsid w:val="00C96B8D"/>
    <w:rsid w:val="00CC58A5"/>
    <w:rsid w:val="00CF252E"/>
    <w:rsid w:val="00CF6DBB"/>
    <w:rsid w:val="00D13C65"/>
    <w:rsid w:val="00D163D5"/>
    <w:rsid w:val="00D71EAD"/>
    <w:rsid w:val="00D94B89"/>
    <w:rsid w:val="00DD64BB"/>
    <w:rsid w:val="00DE01CB"/>
    <w:rsid w:val="00DF4CC1"/>
    <w:rsid w:val="00E13222"/>
    <w:rsid w:val="00E22262"/>
    <w:rsid w:val="00E22F84"/>
    <w:rsid w:val="00E37351"/>
    <w:rsid w:val="00E41693"/>
    <w:rsid w:val="00EC6EE6"/>
    <w:rsid w:val="00F01ACC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F930"/>
  <w15:docId w15:val="{900E54A6-2A8F-44C0-AF96-AF06101C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-Besedilo">
    <w:name w:val="4-Besedilo"/>
    <w:basedOn w:val="Navaden"/>
    <w:link w:val="4-BesediloChar"/>
    <w:qFormat/>
    <w:rsid w:val="00253F2F"/>
    <w:pPr>
      <w:spacing w:after="400"/>
      <w:ind w:left="142"/>
      <w:jc w:val="both"/>
    </w:pPr>
    <w:rPr>
      <w:rFonts w:ascii="Arial" w:eastAsia="Calibri" w:hAnsi="Arial"/>
      <w:sz w:val="20"/>
      <w:szCs w:val="22"/>
      <w:lang w:eastAsia="en-US"/>
    </w:rPr>
  </w:style>
  <w:style w:type="character" w:customStyle="1" w:styleId="4-BesediloChar">
    <w:name w:val="4-Besedilo Char"/>
    <w:link w:val="4-Besedilo"/>
    <w:rsid w:val="00253F2F"/>
    <w:rPr>
      <w:rFonts w:ascii="Arial" w:eastAsia="Calibri" w:hAnsi="Arial" w:cs="Times New Roman"/>
      <w:sz w:val="20"/>
    </w:rPr>
  </w:style>
  <w:style w:type="paragraph" w:styleId="Telobesedila">
    <w:name w:val="Body Text"/>
    <w:basedOn w:val="Navaden"/>
    <w:link w:val="TelobesedilaZnak"/>
    <w:semiHidden/>
    <w:unhideWhenUsed/>
    <w:rsid w:val="007A046E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7A046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2E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2E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4425-6CAE-48C8-BA30-DDAFE3C9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IrenaHS</dc:creator>
  <cp:lastModifiedBy>Mestna občina Velenje, Aleksandra Forštner</cp:lastModifiedBy>
  <cp:revision>7</cp:revision>
  <cp:lastPrinted>2020-03-09T11:02:00Z</cp:lastPrinted>
  <dcterms:created xsi:type="dcterms:W3CDTF">2020-03-09T07:19:00Z</dcterms:created>
  <dcterms:modified xsi:type="dcterms:W3CDTF">2020-04-01T09:50:00Z</dcterms:modified>
</cp:coreProperties>
</file>