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15" w:rsidRDefault="002F6815" w:rsidP="002F6815">
      <w:pPr>
        <w:pStyle w:val="00-glavasklepa"/>
        <w:spacing w:before="0"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:rsidR="00BE371A" w:rsidRPr="002F6815" w:rsidRDefault="002F6815" w:rsidP="002F6815">
      <w:pPr>
        <w:pStyle w:val="00-glavasklepa"/>
        <w:tabs>
          <w:tab w:val="right" w:pos="8789"/>
        </w:tabs>
        <w:spacing w:before="0"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Predlagatelj: ŽUPAN</w:t>
      </w:r>
      <w:r>
        <w:rPr>
          <w:rFonts w:ascii="Arial" w:hAnsi="Arial" w:cs="Arial"/>
          <w:b/>
          <w:bCs/>
          <w:color w:val="auto"/>
          <w:sz w:val="20"/>
          <w:szCs w:val="20"/>
        </w:rPr>
        <w:tab/>
        <w:t>Faza: PREDLOG</w:t>
      </w:r>
    </w:p>
    <w:p w:rsidR="002F6815" w:rsidRDefault="002F6815" w:rsidP="002F6815">
      <w:pPr>
        <w:pStyle w:val="00-glavasklepa"/>
        <w:spacing w:before="0"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0463B" w:rsidRPr="0030463B" w:rsidRDefault="001C2A3D" w:rsidP="0030463B">
      <w:pPr>
        <w:jc w:val="both"/>
        <w:rPr>
          <w:rFonts w:ascii="Arial" w:hAnsi="Arial" w:cs="Arial"/>
          <w:i/>
          <w:color w:val="FF0000"/>
          <w:lang w:eastAsia="en-US"/>
        </w:rPr>
      </w:pPr>
      <w:r w:rsidRPr="0030463B">
        <w:rPr>
          <w:rFonts w:ascii="Arial" w:hAnsi="Arial" w:cs="Arial"/>
          <w:i/>
          <w:color w:val="auto"/>
        </w:rPr>
        <w:t xml:space="preserve">Svet Mestne občine Velenje je na podlagi </w:t>
      </w:r>
      <w:r w:rsidR="00B31902">
        <w:rPr>
          <w:rFonts w:ascii="Arial" w:hAnsi="Arial" w:cs="Arial"/>
          <w:i/>
          <w:color w:val="auto"/>
        </w:rPr>
        <w:t xml:space="preserve">13.,14., in  15. člena </w:t>
      </w:r>
      <w:r w:rsidR="00B31902">
        <w:rPr>
          <w:rFonts w:ascii="Arial" w:hAnsi="Arial" w:cs="Arial"/>
          <w:i/>
        </w:rPr>
        <w:t xml:space="preserve">Zakona o spodbujanju razvoja turizma (Uradni list RS, </w:t>
      </w:r>
      <w:r w:rsidR="00591D65" w:rsidRPr="00591D65">
        <w:rPr>
          <w:rFonts w:ascii="Arial" w:hAnsi="Arial" w:cs="Arial"/>
          <w:bCs/>
          <w:i/>
          <w:color w:val="auto"/>
        </w:rPr>
        <w:t>št. </w:t>
      </w:r>
      <w:hyperlink r:id="rId5" w:tgtFrame="_blank" w:tooltip="Zakon o spodbujanju razvoja turizma (ZSRT-1)" w:history="1">
        <w:r w:rsidR="00591D65" w:rsidRPr="007727C4">
          <w:rPr>
            <w:rStyle w:val="Hiperpovezava"/>
            <w:rFonts w:ascii="Arial" w:hAnsi="Arial" w:cs="Arial"/>
            <w:bCs/>
            <w:i/>
            <w:color w:val="auto"/>
            <w:u w:val="none"/>
          </w:rPr>
          <w:t>13/2018</w:t>
        </w:r>
      </w:hyperlink>
      <w:r w:rsidR="00B31902">
        <w:rPr>
          <w:rFonts w:ascii="Arial" w:hAnsi="Arial" w:cs="Arial"/>
          <w:i/>
        </w:rPr>
        <w:t>)</w:t>
      </w:r>
      <w:r w:rsidR="005E08E5">
        <w:rPr>
          <w:rFonts w:ascii="Arial" w:hAnsi="Arial" w:cs="Arial"/>
          <w:i/>
        </w:rPr>
        <w:t xml:space="preserve"> </w:t>
      </w:r>
      <w:r w:rsidRPr="0030463B">
        <w:rPr>
          <w:rFonts w:ascii="Arial" w:hAnsi="Arial" w:cs="Arial"/>
          <w:i/>
          <w:color w:val="auto"/>
        </w:rPr>
        <w:t>in 24. člena Statuta Mestne občine Velenje (Uradni vestnik MO Velenje, št. 1/</w:t>
      </w:r>
      <w:r w:rsidR="00591D65">
        <w:rPr>
          <w:rFonts w:ascii="Arial" w:hAnsi="Arial" w:cs="Arial"/>
          <w:i/>
          <w:color w:val="auto"/>
        </w:rPr>
        <w:t>20</w:t>
      </w:r>
      <w:r w:rsidRPr="0030463B">
        <w:rPr>
          <w:rFonts w:ascii="Arial" w:hAnsi="Arial" w:cs="Arial"/>
          <w:i/>
          <w:color w:val="auto"/>
        </w:rPr>
        <w:t>16 – uradno prečiščeno besedilo</w:t>
      </w:r>
      <w:r w:rsidR="002121E9">
        <w:rPr>
          <w:rFonts w:ascii="Arial" w:hAnsi="Arial" w:cs="Arial"/>
          <w:i/>
          <w:color w:val="auto"/>
        </w:rPr>
        <w:t xml:space="preserve"> in</w:t>
      </w:r>
      <w:r w:rsidR="002121E9">
        <w:t xml:space="preserve"> </w:t>
      </w:r>
      <w:r w:rsidR="002121E9" w:rsidRPr="002121E9">
        <w:rPr>
          <w:rFonts w:ascii="Arial" w:hAnsi="Arial" w:cs="Arial"/>
          <w:i/>
          <w:color w:val="auto"/>
        </w:rPr>
        <w:t>št. 17/</w:t>
      </w:r>
      <w:r w:rsidR="002121E9">
        <w:rPr>
          <w:rFonts w:ascii="Arial" w:hAnsi="Arial" w:cs="Arial"/>
          <w:i/>
          <w:color w:val="auto"/>
        </w:rPr>
        <w:t>2019</w:t>
      </w:r>
      <w:r w:rsidRPr="0030463B">
        <w:rPr>
          <w:rFonts w:ascii="Arial" w:hAnsi="Arial" w:cs="Arial"/>
          <w:i/>
          <w:color w:val="auto"/>
        </w:rPr>
        <w:t xml:space="preserve">) </w:t>
      </w:r>
      <w:r w:rsidR="0030463B" w:rsidRPr="0030463B">
        <w:rPr>
          <w:rFonts w:ascii="Arial" w:hAnsi="Arial" w:cs="Arial"/>
          <w:i/>
          <w:color w:val="auto"/>
        </w:rPr>
        <w:t>na</w:t>
      </w:r>
      <w:r w:rsidR="0030463B" w:rsidRPr="0030463B">
        <w:rPr>
          <w:rFonts w:ascii="Arial" w:hAnsi="Arial" w:cs="Arial"/>
          <w:i/>
          <w:lang w:eastAsia="en-US"/>
        </w:rPr>
        <w:t xml:space="preserve"> svoji ___ seji dne ________ sprejel</w:t>
      </w:r>
    </w:p>
    <w:p w:rsidR="00B31902" w:rsidRPr="002F6815" w:rsidRDefault="00B31902" w:rsidP="0030463B">
      <w:pPr>
        <w:pStyle w:val="00-glavasklepa"/>
        <w:rPr>
          <w:rFonts w:ascii="Arial" w:hAnsi="Arial" w:cs="Arial"/>
          <w:color w:val="auto"/>
          <w:sz w:val="20"/>
          <w:szCs w:val="20"/>
        </w:rPr>
      </w:pPr>
    </w:p>
    <w:p w:rsidR="00BE371A" w:rsidRPr="00632E4E" w:rsidRDefault="002F6815" w:rsidP="002F6815">
      <w:pPr>
        <w:pStyle w:val="01-Naslov1"/>
        <w:spacing w:before="0"/>
        <w:rPr>
          <w:rFonts w:ascii="Arial" w:hAnsi="Arial" w:cs="Arial"/>
          <w:color w:val="auto"/>
          <w:sz w:val="20"/>
          <w:szCs w:val="20"/>
        </w:rPr>
      </w:pPr>
      <w:r w:rsidRPr="00632E4E">
        <w:rPr>
          <w:rFonts w:ascii="Arial" w:hAnsi="Arial" w:cs="Arial"/>
          <w:color w:val="auto"/>
          <w:sz w:val="20"/>
          <w:szCs w:val="20"/>
        </w:rPr>
        <w:t>SKLEP</w:t>
      </w:r>
    </w:p>
    <w:p w:rsidR="001C2A3D" w:rsidRPr="006E6F9F" w:rsidRDefault="001C2A3D" w:rsidP="006E6F9F">
      <w:pPr>
        <w:pStyle w:val="01-Podnaslov1"/>
        <w:rPr>
          <w:rFonts w:ascii="Arial" w:hAnsi="Arial" w:cs="Arial"/>
          <w:caps/>
          <w:color w:val="auto"/>
          <w:lang w:val="x-none"/>
        </w:rPr>
      </w:pPr>
      <w:r w:rsidRPr="00632E4E">
        <w:rPr>
          <w:rFonts w:ascii="Arial" w:hAnsi="Arial" w:cs="Arial"/>
          <w:i w:val="0"/>
          <w:caps/>
          <w:color w:val="auto"/>
          <w:sz w:val="20"/>
          <w:szCs w:val="20"/>
        </w:rPr>
        <w:t xml:space="preserve">o </w:t>
      </w:r>
      <w:r w:rsidR="006E6F9F">
        <w:rPr>
          <w:rFonts w:ascii="Arial" w:hAnsi="Arial" w:cs="Arial"/>
          <w:i w:val="0"/>
          <w:caps/>
          <w:color w:val="auto"/>
          <w:sz w:val="20"/>
          <w:szCs w:val="20"/>
        </w:rPr>
        <w:t>POTRDITVI AKCIJSKega</w:t>
      </w:r>
      <w:r w:rsidR="006E6F9F" w:rsidRPr="006E6F9F">
        <w:rPr>
          <w:rFonts w:ascii="Arial" w:hAnsi="Arial" w:cs="Arial"/>
          <w:i w:val="0"/>
          <w:caps/>
          <w:color w:val="auto"/>
          <w:sz w:val="20"/>
          <w:szCs w:val="20"/>
        </w:rPr>
        <w:t xml:space="preserve"> NAČRT</w:t>
      </w:r>
      <w:r w:rsidR="006E6F9F">
        <w:rPr>
          <w:rFonts w:ascii="Arial" w:hAnsi="Arial" w:cs="Arial"/>
          <w:i w:val="0"/>
          <w:caps/>
          <w:color w:val="auto"/>
          <w:sz w:val="20"/>
          <w:szCs w:val="20"/>
        </w:rPr>
        <w:t>a</w:t>
      </w:r>
      <w:r w:rsidR="006E6F9F" w:rsidRPr="006E6F9F">
        <w:rPr>
          <w:rFonts w:ascii="Arial" w:hAnsi="Arial" w:cs="Arial"/>
          <w:i w:val="0"/>
          <w:caps/>
          <w:color w:val="auto"/>
          <w:sz w:val="20"/>
          <w:szCs w:val="20"/>
        </w:rPr>
        <w:t xml:space="preserve"> PROJEKTA SLOVENIA GREEN ZA DESTINACIJO VELENJE ZA OBDOBJE 2020 - 2022</w:t>
      </w:r>
    </w:p>
    <w:p w:rsidR="002F6815" w:rsidRPr="002F6815" w:rsidRDefault="002F6815" w:rsidP="002F6815">
      <w:pPr>
        <w:pStyle w:val="01-Podnaslov1"/>
        <w:spacing w:after="0"/>
        <w:rPr>
          <w:rFonts w:ascii="Arial" w:hAnsi="Arial" w:cs="Arial"/>
          <w:color w:val="auto"/>
          <w:sz w:val="20"/>
          <w:szCs w:val="20"/>
        </w:rPr>
      </w:pPr>
    </w:p>
    <w:p w:rsidR="00BE371A" w:rsidRPr="001C2A3D" w:rsidRDefault="00BE371A" w:rsidP="002F6815">
      <w:pPr>
        <w:pStyle w:val="00-xlen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1C2A3D">
        <w:rPr>
          <w:rFonts w:ascii="Arial" w:hAnsi="Arial" w:cs="Arial"/>
          <w:color w:val="auto"/>
          <w:sz w:val="20"/>
          <w:szCs w:val="20"/>
        </w:rPr>
        <w:t>1. člen</w:t>
      </w:r>
    </w:p>
    <w:p w:rsidR="00562340" w:rsidRDefault="00562340" w:rsidP="007A6DA6">
      <w:pPr>
        <w:jc w:val="both"/>
        <w:rPr>
          <w:rFonts w:ascii="Arial" w:hAnsi="Arial" w:cs="Arial"/>
          <w:iCs/>
          <w:lang w:val="sv-SE"/>
        </w:rPr>
      </w:pPr>
      <w:r>
        <w:rPr>
          <w:rFonts w:ascii="Arial" w:hAnsi="Arial" w:cs="Arial"/>
          <w:iCs/>
          <w:lang w:val="sv-SE"/>
        </w:rPr>
        <w:t>Svet Mestne občine Velenje potrjuje Akcijski načrt projekta Slovenia green za destinacijo Velenje za obdobje 2020 – 2022.</w:t>
      </w:r>
    </w:p>
    <w:p w:rsidR="00562340" w:rsidRDefault="00562340" w:rsidP="007A6DA6">
      <w:pPr>
        <w:jc w:val="both"/>
        <w:rPr>
          <w:rFonts w:ascii="Arial" w:hAnsi="Arial" w:cs="Arial"/>
          <w:iCs/>
          <w:lang w:val="sv-SE"/>
        </w:rPr>
      </w:pPr>
    </w:p>
    <w:p w:rsidR="00562340" w:rsidRDefault="00562340" w:rsidP="002F6815">
      <w:pPr>
        <w:pStyle w:val="00-xlen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:rsidR="00BE371A" w:rsidRPr="002F6815" w:rsidRDefault="00601306" w:rsidP="002F6815">
      <w:pPr>
        <w:pStyle w:val="00-xlen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2F6815">
        <w:rPr>
          <w:rFonts w:ascii="Arial" w:hAnsi="Arial" w:cs="Arial"/>
          <w:color w:val="auto"/>
          <w:sz w:val="20"/>
          <w:szCs w:val="20"/>
        </w:rPr>
        <w:t>2</w:t>
      </w:r>
      <w:r w:rsidR="00BE371A" w:rsidRPr="002F6815">
        <w:rPr>
          <w:rFonts w:ascii="Arial" w:hAnsi="Arial" w:cs="Arial"/>
          <w:color w:val="auto"/>
          <w:sz w:val="20"/>
          <w:szCs w:val="20"/>
        </w:rPr>
        <w:t>. člen</w:t>
      </w:r>
    </w:p>
    <w:p w:rsidR="001C2A3D" w:rsidRPr="001C2A3D" w:rsidRDefault="001C2A3D" w:rsidP="001C2A3D">
      <w:pPr>
        <w:pStyle w:val="00-tekst"/>
        <w:rPr>
          <w:rFonts w:ascii="Arial" w:hAnsi="Arial" w:cs="Arial"/>
          <w:color w:val="auto"/>
          <w:sz w:val="20"/>
          <w:szCs w:val="20"/>
        </w:rPr>
      </w:pPr>
      <w:r w:rsidRPr="001C2A3D">
        <w:rPr>
          <w:rFonts w:ascii="Arial" w:hAnsi="Arial" w:cs="Arial"/>
          <w:color w:val="auto"/>
          <w:sz w:val="20"/>
          <w:szCs w:val="20"/>
        </w:rPr>
        <w:t>Ta sklep začne veljati dan po objavi v Uradnem vestniku Mestne občine Velenje.</w:t>
      </w:r>
    </w:p>
    <w:p w:rsidR="004323FB" w:rsidRDefault="004323FB" w:rsidP="002F6815">
      <w:pPr>
        <w:pStyle w:val="00-tekst"/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</w:p>
    <w:p w:rsidR="001F056F" w:rsidRPr="002F6815" w:rsidRDefault="001F056F" w:rsidP="002F6815">
      <w:pPr>
        <w:pStyle w:val="00-tekst"/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</w:p>
    <w:p w:rsidR="00BE371A" w:rsidRPr="00632E4E" w:rsidRDefault="00BE371A" w:rsidP="002F6815">
      <w:pPr>
        <w:pStyle w:val="00-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32E4E">
        <w:rPr>
          <w:rFonts w:ascii="Arial" w:hAnsi="Arial" w:cs="Arial"/>
          <w:color w:val="auto"/>
          <w:sz w:val="20"/>
          <w:szCs w:val="20"/>
        </w:rPr>
        <w:t>Številka:</w:t>
      </w:r>
      <w:r w:rsidR="00DC7DDD" w:rsidRPr="00632E4E">
        <w:rPr>
          <w:rFonts w:ascii="Arial" w:hAnsi="Arial" w:cs="Arial"/>
          <w:color w:val="auto"/>
          <w:sz w:val="20"/>
          <w:szCs w:val="20"/>
        </w:rPr>
        <w:t xml:space="preserve"> </w:t>
      </w:r>
      <w:r w:rsidR="00E30414" w:rsidRPr="00E30414">
        <w:rPr>
          <w:rFonts w:ascii="Arial" w:hAnsi="Arial" w:cs="Arial"/>
          <w:sz w:val="20"/>
          <w:szCs w:val="20"/>
        </w:rPr>
        <w:t>333-01-0001/2020</w:t>
      </w:r>
    </w:p>
    <w:p w:rsidR="00BE371A" w:rsidRPr="00632E4E" w:rsidRDefault="00BE371A" w:rsidP="002F6815">
      <w:pPr>
        <w:pStyle w:val="00-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632E4E">
        <w:rPr>
          <w:rFonts w:ascii="Arial" w:hAnsi="Arial" w:cs="Arial"/>
          <w:color w:val="auto"/>
          <w:sz w:val="20"/>
          <w:szCs w:val="20"/>
        </w:rPr>
        <w:t>Datum:</w:t>
      </w:r>
      <w:r w:rsidRPr="00632E4E">
        <w:rPr>
          <w:rFonts w:ascii="Arial" w:hAnsi="Arial" w:cs="Arial"/>
          <w:color w:val="auto"/>
          <w:sz w:val="20"/>
          <w:szCs w:val="20"/>
        </w:rPr>
        <w:tab/>
      </w:r>
      <w:r w:rsidR="00562340">
        <w:rPr>
          <w:rFonts w:ascii="Arial" w:hAnsi="Arial" w:cs="Arial"/>
          <w:sz w:val="20"/>
          <w:szCs w:val="20"/>
        </w:rPr>
        <w:t>________________</w:t>
      </w:r>
      <w:r w:rsidRPr="00E30414">
        <w:rPr>
          <w:rFonts w:ascii="Arial" w:hAnsi="Arial" w:cs="Arial"/>
          <w:color w:val="auto"/>
          <w:sz w:val="20"/>
          <w:szCs w:val="20"/>
        </w:rPr>
        <w:tab/>
      </w:r>
    </w:p>
    <w:p w:rsidR="00BE371A" w:rsidRPr="002F6815" w:rsidRDefault="00BE371A" w:rsidP="002F6815">
      <w:pPr>
        <w:pStyle w:val="00-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6E6FA7" w:rsidRPr="00873B55" w:rsidRDefault="006E6FA7" w:rsidP="006E6FA7">
      <w:pPr>
        <w:pStyle w:val="00-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6E6FA7" w:rsidRPr="00873B55" w:rsidRDefault="006E6FA7" w:rsidP="006E6FA7">
      <w:pPr>
        <w:pStyle w:val="00-tekst"/>
        <w:spacing w:after="0" w:line="240" w:lineRule="auto"/>
        <w:ind w:firstLine="720"/>
        <w:jc w:val="right"/>
        <w:rPr>
          <w:rFonts w:ascii="Arial" w:hAnsi="Arial" w:cs="Arial"/>
          <w:color w:val="auto"/>
          <w:sz w:val="20"/>
          <w:szCs w:val="20"/>
        </w:rPr>
      </w:pPr>
      <w:r w:rsidRPr="00873B55">
        <w:rPr>
          <w:rFonts w:ascii="Arial" w:hAnsi="Arial" w:cs="Arial"/>
          <w:color w:val="auto"/>
          <w:sz w:val="20"/>
          <w:szCs w:val="20"/>
        </w:rPr>
        <w:t>župan Mestne občine Velenje</w:t>
      </w:r>
    </w:p>
    <w:p w:rsidR="006E6FA7" w:rsidRDefault="006E6FA7" w:rsidP="006E6FA7">
      <w:pPr>
        <w:jc w:val="right"/>
        <w:rPr>
          <w:rFonts w:ascii="Arial" w:hAnsi="Arial" w:cs="Arial"/>
          <w:b/>
          <w:color w:val="auto"/>
        </w:rPr>
      </w:pPr>
      <w:r w:rsidRPr="00873B55">
        <w:rPr>
          <w:rFonts w:ascii="Arial" w:hAnsi="Arial" w:cs="Arial"/>
          <w:color w:val="auto"/>
        </w:rPr>
        <w:t xml:space="preserve">        </w:t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  <w:t xml:space="preserve">  </w:t>
      </w:r>
      <w:r w:rsidRPr="00873B55">
        <w:rPr>
          <w:rFonts w:ascii="Arial" w:hAnsi="Arial" w:cs="Arial"/>
          <w:b/>
          <w:color w:val="auto"/>
        </w:rPr>
        <w:t>Bojan KONTIČ</w:t>
      </w:r>
    </w:p>
    <w:p w:rsidR="006E6FA7" w:rsidRDefault="006E6FA7" w:rsidP="006E6FA7">
      <w:pPr>
        <w:jc w:val="right"/>
        <w:rPr>
          <w:rFonts w:ascii="Arial" w:hAnsi="Arial" w:cs="Arial"/>
          <w:b/>
          <w:color w:val="auto"/>
        </w:rPr>
      </w:pPr>
    </w:p>
    <w:p w:rsidR="00B31902" w:rsidRDefault="00B31902" w:rsidP="006E6FA7">
      <w:pPr>
        <w:jc w:val="right"/>
        <w:rPr>
          <w:rFonts w:ascii="Arial" w:hAnsi="Arial" w:cs="Arial"/>
          <w:b/>
          <w:color w:val="auto"/>
        </w:rPr>
      </w:pPr>
    </w:p>
    <w:p w:rsidR="006E6FA7" w:rsidRDefault="006E6FA7" w:rsidP="006E6FA7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 pooblastilu župana</w:t>
      </w:r>
    </w:p>
    <w:p w:rsidR="006E6FA7" w:rsidRDefault="006E6FA7" w:rsidP="006E6FA7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podžupan Mestne občine Velenje</w:t>
      </w:r>
    </w:p>
    <w:p w:rsidR="006E6FA7" w:rsidRPr="005F4AB1" w:rsidRDefault="006E6FA7" w:rsidP="006E6FA7">
      <w:pPr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Peter Dermol</w:t>
      </w:r>
    </w:p>
    <w:p w:rsidR="006E6FA7" w:rsidRDefault="006E6FA7" w:rsidP="006E6FA7">
      <w:pPr>
        <w:jc w:val="right"/>
        <w:rPr>
          <w:rFonts w:ascii="Arial" w:hAnsi="Arial" w:cs="Arial"/>
          <w:b/>
          <w:color w:val="auto"/>
        </w:rPr>
      </w:pPr>
    </w:p>
    <w:p w:rsidR="00B31902" w:rsidRDefault="00B31902" w:rsidP="006E6FA7">
      <w:pPr>
        <w:jc w:val="right"/>
        <w:rPr>
          <w:rFonts w:ascii="Arial" w:hAnsi="Arial" w:cs="Arial"/>
          <w:b/>
          <w:color w:val="auto"/>
        </w:rPr>
      </w:pPr>
    </w:p>
    <w:p w:rsidR="006E6FA7" w:rsidRPr="00873B55" w:rsidRDefault="006E6FA7" w:rsidP="006E6FA7">
      <w:pPr>
        <w:jc w:val="right"/>
        <w:rPr>
          <w:rFonts w:ascii="Arial" w:hAnsi="Arial" w:cs="Arial"/>
          <w:b/>
          <w:color w:val="auto"/>
        </w:rPr>
      </w:pPr>
    </w:p>
    <w:p w:rsidR="00632E4E" w:rsidRPr="00632E4E" w:rsidRDefault="00632E4E" w:rsidP="00632E4E">
      <w:pPr>
        <w:rPr>
          <w:rFonts w:ascii="Arial" w:hAnsi="Arial" w:cs="Arial"/>
          <w:b/>
          <w:i/>
          <w:color w:val="auto"/>
          <w:kern w:val="0"/>
        </w:rPr>
      </w:pPr>
      <w:r>
        <w:rPr>
          <w:rFonts w:ascii="Arial" w:hAnsi="Arial" w:cs="Arial"/>
          <w:b/>
          <w:i/>
          <w:color w:val="auto"/>
        </w:rPr>
        <w:t>OBRAZLOŽITEV:</w:t>
      </w:r>
    </w:p>
    <w:p w:rsidR="004438E7" w:rsidRPr="002F6815" w:rsidRDefault="004438E7" w:rsidP="00632E4E">
      <w:pPr>
        <w:jc w:val="both"/>
        <w:rPr>
          <w:rFonts w:ascii="Arial" w:hAnsi="Arial" w:cs="Arial"/>
          <w:b/>
          <w:color w:val="auto"/>
        </w:rPr>
      </w:pPr>
    </w:p>
    <w:p w:rsidR="004438E7" w:rsidRPr="00632E4E" w:rsidRDefault="004438E7" w:rsidP="00632E4E">
      <w:pPr>
        <w:pStyle w:val="Odstavekseznam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color w:val="auto"/>
        </w:rPr>
      </w:pPr>
      <w:r w:rsidRPr="00632E4E">
        <w:rPr>
          <w:rFonts w:ascii="Arial" w:hAnsi="Arial" w:cs="Arial"/>
          <w:i/>
          <w:color w:val="auto"/>
        </w:rPr>
        <w:t>PRAVNA PODLAGA</w:t>
      </w:r>
    </w:p>
    <w:p w:rsidR="00F60202" w:rsidRPr="00A85A97" w:rsidRDefault="006919B7" w:rsidP="00A85A97">
      <w:pPr>
        <w:jc w:val="both"/>
        <w:rPr>
          <w:rFonts w:ascii="Arial" w:hAnsi="Arial" w:cs="Arial"/>
          <w:i/>
          <w:color w:val="auto"/>
        </w:rPr>
      </w:pPr>
      <w:r w:rsidRPr="006919B7">
        <w:rPr>
          <w:rFonts w:ascii="Arial" w:hAnsi="Arial" w:cs="Arial"/>
          <w:i/>
          <w:color w:val="auto"/>
        </w:rPr>
        <w:t>Pravno</w:t>
      </w:r>
      <w:r w:rsidR="001C2A3D" w:rsidRPr="006919B7">
        <w:rPr>
          <w:rFonts w:ascii="Arial" w:hAnsi="Arial" w:cs="Arial"/>
          <w:i/>
          <w:color w:val="auto"/>
        </w:rPr>
        <w:t xml:space="preserve"> podlag</w:t>
      </w:r>
      <w:r w:rsidRPr="006919B7">
        <w:rPr>
          <w:rFonts w:ascii="Arial" w:hAnsi="Arial" w:cs="Arial"/>
          <w:i/>
          <w:color w:val="auto"/>
        </w:rPr>
        <w:t>o za sprejem pr</w:t>
      </w:r>
      <w:r w:rsidR="00A7539F">
        <w:rPr>
          <w:rFonts w:ascii="Arial" w:hAnsi="Arial" w:cs="Arial"/>
          <w:i/>
          <w:color w:val="auto"/>
        </w:rPr>
        <w:t>e</w:t>
      </w:r>
      <w:r w:rsidR="00A85A97">
        <w:rPr>
          <w:rFonts w:ascii="Arial" w:hAnsi="Arial" w:cs="Arial"/>
          <w:i/>
          <w:color w:val="auto"/>
        </w:rPr>
        <w:t xml:space="preserve">dlaganega sklepa predstavlja </w:t>
      </w:r>
      <w:r w:rsidR="00F60202" w:rsidRPr="00A85A97">
        <w:rPr>
          <w:rFonts w:ascii="Arial" w:hAnsi="Arial" w:cs="Arial"/>
          <w:i/>
          <w:color w:val="auto"/>
        </w:rPr>
        <w:t>13.,14., in 15. člen Zakona o spodbujanju razvoja turizma (Uradni list RS, št. 13/2018)</w:t>
      </w:r>
      <w:r w:rsidR="00A85A97">
        <w:rPr>
          <w:rFonts w:ascii="Arial" w:hAnsi="Arial" w:cs="Arial"/>
          <w:i/>
          <w:color w:val="auto"/>
        </w:rPr>
        <w:t xml:space="preserve"> in 24. člen</w:t>
      </w:r>
      <w:r w:rsidR="00A85A97" w:rsidRPr="0030463B">
        <w:rPr>
          <w:rFonts w:ascii="Arial" w:hAnsi="Arial" w:cs="Arial"/>
          <w:i/>
          <w:color w:val="auto"/>
        </w:rPr>
        <w:t xml:space="preserve"> Statuta Mestne občine Velenje (Uradni vestnik MO Velenje, št. 1/</w:t>
      </w:r>
      <w:r w:rsidR="00A85A97">
        <w:rPr>
          <w:rFonts w:ascii="Arial" w:hAnsi="Arial" w:cs="Arial"/>
          <w:i/>
          <w:color w:val="auto"/>
        </w:rPr>
        <w:t>20</w:t>
      </w:r>
      <w:r w:rsidR="00A85A97" w:rsidRPr="0030463B">
        <w:rPr>
          <w:rFonts w:ascii="Arial" w:hAnsi="Arial" w:cs="Arial"/>
          <w:i/>
          <w:color w:val="auto"/>
        </w:rPr>
        <w:t>16 – uradno prečiščeno besedilo</w:t>
      </w:r>
      <w:r w:rsidR="002121E9">
        <w:rPr>
          <w:rFonts w:ascii="Arial" w:hAnsi="Arial" w:cs="Arial"/>
          <w:i/>
          <w:color w:val="auto"/>
        </w:rPr>
        <w:t xml:space="preserve"> in </w:t>
      </w:r>
      <w:r w:rsidR="002121E9" w:rsidRPr="002121E9">
        <w:rPr>
          <w:rFonts w:ascii="Arial" w:hAnsi="Arial" w:cs="Arial"/>
          <w:i/>
          <w:color w:val="auto"/>
        </w:rPr>
        <w:t>št. 17/</w:t>
      </w:r>
      <w:r w:rsidR="002121E9">
        <w:rPr>
          <w:rFonts w:ascii="Arial" w:hAnsi="Arial" w:cs="Arial"/>
          <w:i/>
          <w:color w:val="auto"/>
        </w:rPr>
        <w:t>2019</w:t>
      </w:r>
      <w:r w:rsidR="00A85A97" w:rsidRPr="0030463B">
        <w:rPr>
          <w:rFonts w:ascii="Arial" w:hAnsi="Arial" w:cs="Arial"/>
          <w:i/>
          <w:color w:val="auto"/>
        </w:rPr>
        <w:t>)</w:t>
      </w:r>
      <w:r w:rsidR="00A85A97">
        <w:rPr>
          <w:rFonts w:ascii="Arial" w:hAnsi="Arial" w:cs="Arial"/>
          <w:i/>
          <w:color w:val="auto"/>
        </w:rPr>
        <w:t>.</w:t>
      </w:r>
    </w:p>
    <w:p w:rsidR="00E13201" w:rsidRDefault="00E13201" w:rsidP="00632E4E">
      <w:pPr>
        <w:jc w:val="both"/>
        <w:rPr>
          <w:rFonts w:ascii="Arial" w:hAnsi="Arial" w:cs="Arial"/>
          <w:i/>
          <w:color w:val="auto"/>
        </w:rPr>
      </w:pPr>
    </w:p>
    <w:p w:rsidR="00F60202" w:rsidRDefault="00F60202" w:rsidP="00632E4E">
      <w:pPr>
        <w:jc w:val="both"/>
        <w:rPr>
          <w:rFonts w:ascii="Arial" w:hAnsi="Arial" w:cs="Arial"/>
          <w:i/>
          <w:color w:val="auto"/>
        </w:rPr>
      </w:pPr>
    </w:p>
    <w:p w:rsidR="00CF1D68" w:rsidRPr="00A92936" w:rsidRDefault="00632E4E" w:rsidP="00CF1D68">
      <w:pPr>
        <w:pStyle w:val="Odstavekseznam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color w:val="auto"/>
        </w:rPr>
      </w:pPr>
      <w:r w:rsidRPr="00A92936">
        <w:rPr>
          <w:rFonts w:ascii="Arial" w:hAnsi="Arial" w:cs="Arial"/>
          <w:i/>
          <w:color w:val="auto"/>
        </w:rPr>
        <w:t>RAZLOGI</w:t>
      </w:r>
      <w:r w:rsidR="00136853" w:rsidRPr="00A92936">
        <w:rPr>
          <w:rFonts w:ascii="Arial" w:hAnsi="Arial" w:cs="Arial"/>
          <w:i/>
          <w:color w:val="auto"/>
        </w:rPr>
        <w:t xml:space="preserve"> ZA SPREJEM AKTA</w:t>
      </w:r>
    </w:p>
    <w:p w:rsidR="00562340" w:rsidRPr="00F36F0F" w:rsidRDefault="00562340" w:rsidP="00562340">
      <w:pPr>
        <w:jc w:val="both"/>
        <w:rPr>
          <w:rFonts w:ascii="Arial" w:hAnsi="Arial" w:cs="Arial"/>
          <w:i/>
          <w:iCs/>
        </w:rPr>
      </w:pPr>
      <w:r w:rsidRPr="00F36F0F">
        <w:rPr>
          <w:rFonts w:ascii="Arial" w:hAnsi="Arial" w:cs="Arial"/>
          <w:i/>
          <w:iCs/>
          <w:lang w:val="sv-SE"/>
        </w:rPr>
        <w:t>Zelena shema slovenskega turizma (ZSST) – Slovenia Green poteka pod okriljem Slovenske turistične organizacije. ZSST je celovito zasnovan sistem za pospeševanje razvoja trajnostnega turizma v Sloveniji na vseh treh stebrih trajnostnega razvoja: okoljskem, družbenem in ekonomskem, ki je namenjen tako destinacijam kot tudi posameznim turističnim ponudnikom. Značilnosti ZSST so:</w:t>
      </w:r>
      <w:r w:rsidRPr="00F36F0F">
        <w:rPr>
          <w:rFonts w:ascii="Arial" w:hAnsi="Arial" w:cs="Arial"/>
          <w:i/>
          <w:iCs/>
        </w:rPr>
        <w:t xml:space="preserve"> celosten pristop in razvojna naravnanost, nacionalni karakter, mednarodna primerjava, na globalnih kriteriji, orodje za </w:t>
      </w:r>
      <w:proofErr w:type="spellStart"/>
      <w:r w:rsidRPr="00F36F0F">
        <w:rPr>
          <w:rFonts w:ascii="Arial" w:hAnsi="Arial" w:cs="Arial"/>
          <w:i/>
          <w:iCs/>
        </w:rPr>
        <w:t>pozicioniranje</w:t>
      </w:r>
      <w:proofErr w:type="spellEnd"/>
      <w:r w:rsidRPr="00F36F0F">
        <w:rPr>
          <w:rFonts w:ascii="Arial" w:hAnsi="Arial" w:cs="Arial"/>
          <w:i/>
          <w:iCs/>
        </w:rPr>
        <w:t xml:space="preserve"> in promocijo. </w:t>
      </w:r>
    </w:p>
    <w:p w:rsidR="00562340" w:rsidRPr="00F36F0F" w:rsidRDefault="00562340" w:rsidP="00562340">
      <w:pPr>
        <w:jc w:val="both"/>
        <w:rPr>
          <w:rFonts w:ascii="Arial" w:hAnsi="Arial" w:cs="Arial"/>
          <w:i/>
          <w:iCs/>
        </w:rPr>
      </w:pPr>
    </w:p>
    <w:p w:rsidR="00562340" w:rsidRPr="00F36F0F" w:rsidRDefault="00562340" w:rsidP="00562340">
      <w:pPr>
        <w:jc w:val="both"/>
        <w:rPr>
          <w:rFonts w:ascii="Arial" w:hAnsi="Arial" w:cs="Arial"/>
          <w:i/>
          <w:iCs/>
          <w:lang w:val="sv-SE"/>
        </w:rPr>
      </w:pPr>
      <w:r w:rsidRPr="00F36F0F">
        <w:rPr>
          <w:rFonts w:ascii="Arial" w:hAnsi="Arial" w:cs="Arial"/>
          <w:i/>
          <w:iCs/>
          <w:lang w:val="sv-SE"/>
        </w:rPr>
        <w:t>ZSST – Slovenia Green je Velenju vodilo za trajnostni razvoj turizma.</w:t>
      </w:r>
    </w:p>
    <w:p w:rsidR="00562340" w:rsidRPr="00F36F0F" w:rsidRDefault="00562340" w:rsidP="00562340">
      <w:pPr>
        <w:jc w:val="both"/>
        <w:rPr>
          <w:rFonts w:ascii="Arial" w:hAnsi="Arial" w:cs="Arial"/>
          <w:i/>
          <w:iCs/>
          <w:lang w:val="sv-SE"/>
        </w:rPr>
      </w:pPr>
    </w:p>
    <w:p w:rsidR="00562340" w:rsidRPr="00F36F0F" w:rsidRDefault="00562340" w:rsidP="00562340">
      <w:pPr>
        <w:jc w:val="both"/>
        <w:rPr>
          <w:rFonts w:ascii="Arial" w:hAnsi="Arial" w:cs="Arial"/>
          <w:i/>
          <w:iCs/>
          <w:lang w:val="sv-SE"/>
        </w:rPr>
      </w:pPr>
      <w:r w:rsidRPr="00F36F0F">
        <w:rPr>
          <w:rFonts w:ascii="Arial" w:hAnsi="Arial" w:cs="Arial"/>
          <w:i/>
          <w:lang w:val="x-none"/>
        </w:rPr>
        <w:t>Akcijski načrt projekta Slovenia Green za destinacijo Velenje</w:t>
      </w:r>
      <w:r w:rsidRPr="00F36F0F">
        <w:rPr>
          <w:rFonts w:ascii="Arial" w:hAnsi="Arial" w:cs="Arial"/>
          <w:i/>
        </w:rPr>
        <w:t xml:space="preserve"> za obdobje 2020 – 2022 je oblikovan na </w:t>
      </w:r>
      <w:r w:rsidRPr="00F36F0F">
        <w:rPr>
          <w:rFonts w:ascii="Arial" w:hAnsi="Arial" w:cs="Arial"/>
          <w:i/>
          <w:lang w:val="x-none"/>
        </w:rPr>
        <w:t>podlagi prejete ocen</w:t>
      </w:r>
      <w:r w:rsidRPr="00F36F0F">
        <w:rPr>
          <w:rFonts w:ascii="Arial" w:hAnsi="Arial" w:cs="Arial"/>
          <w:i/>
        </w:rPr>
        <w:t xml:space="preserve">e, priporočil ter aktualne </w:t>
      </w:r>
      <w:r w:rsidRPr="00F36F0F">
        <w:rPr>
          <w:rFonts w:ascii="Arial" w:hAnsi="Arial" w:cs="Arial"/>
          <w:i/>
          <w:lang w:val="x-none"/>
        </w:rPr>
        <w:t xml:space="preserve">Strategije razvoja in trženja turizma v MOV 2017 – 2021 </w:t>
      </w:r>
      <w:r w:rsidRPr="00F36F0F">
        <w:rPr>
          <w:rFonts w:ascii="Arial" w:hAnsi="Arial" w:cs="Arial"/>
          <w:i/>
        </w:rPr>
        <w:t>in vključuje nabor finančno ovrednotenih ukrepov za izboljšave.</w:t>
      </w:r>
    </w:p>
    <w:p w:rsidR="00562340" w:rsidRDefault="00562340" w:rsidP="00056FF2">
      <w:pPr>
        <w:tabs>
          <w:tab w:val="left" w:pos="284"/>
        </w:tabs>
        <w:jc w:val="both"/>
        <w:rPr>
          <w:rFonts w:ascii="Arial" w:hAnsi="Arial" w:cs="Arial"/>
          <w:i/>
          <w:color w:val="auto"/>
        </w:rPr>
      </w:pPr>
    </w:p>
    <w:p w:rsidR="00A92936" w:rsidRDefault="00C95761" w:rsidP="00056FF2">
      <w:pPr>
        <w:tabs>
          <w:tab w:val="left" w:pos="284"/>
        </w:tabs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Sistematičen trajnostni razvoj turizma v Velenju, </w:t>
      </w:r>
      <w:r w:rsidR="00C12636">
        <w:rPr>
          <w:rFonts w:ascii="Arial" w:hAnsi="Arial" w:cs="Arial"/>
          <w:i/>
          <w:color w:val="auto"/>
        </w:rPr>
        <w:t>ki temelji na celostnem</w:t>
      </w:r>
      <w:r w:rsidR="00C12636" w:rsidRPr="00C12636">
        <w:rPr>
          <w:rFonts w:ascii="Arial" w:hAnsi="Arial" w:cs="Arial"/>
          <w:i/>
          <w:color w:val="auto"/>
        </w:rPr>
        <w:t xml:space="preserve"> pristop</w:t>
      </w:r>
      <w:r w:rsidR="00C12636">
        <w:rPr>
          <w:rFonts w:ascii="Arial" w:hAnsi="Arial" w:cs="Arial"/>
          <w:i/>
          <w:color w:val="auto"/>
        </w:rPr>
        <w:t>u, ima nacionalni in lokalni karakter,</w:t>
      </w:r>
      <w:r w:rsidR="00CD567E">
        <w:rPr>
          <w:rFonts w:ascii="Arial" w:hAnsi="Arial" w:cs="Arial"/>
          <w:i/>
          <w:color w:val="auto"/>
        </w:rPr>
        <w:t xml:space="preserve"> je mednarodno primerljiv in</w:t>
      </w:r>
      <w:r w:rsidR="00C12636">
        <w:rPr>
          <w:rFonts w:ascii="Arial" w:hAnsi="Arial" w:cs="Arial"/>
          <w:i/>
          <w:color w:val="auto"/>
        </w:rPr>
        <w:t xml:space="preserve"> </w:t>
      </w:r>
      <w:r w:rsidR="00CD567E">
        <w:rPr>
          <w:rFonts w:ascii="Arial" w:hAnsi="Arial" w:cs="Arial"/>
          <w:i/>
          <w:color w:val="auto"/>
        </w:rPr>
        <w:t xml:space="preserve">Velenju </w:t>
      </w:r>
      <w:r w:rsidR="00C12636">
        <w:rPr>
          <w:rFonts w:ascii="Arial" w:hAnsi="Arial" w:cs="Arial"/>
          <w:i/>
          <w:color w:val="auto"/>
        </w:rPr>
        <w:t>omogoča napredovanje</w:t>
      </w:r>
      <w:r w:rsidR="00CD567E">
        <w:rPr>
          <w:rFonts w:ascii="Arial" w:hAnsi="Arial" w:cs="Arial"/>
          <w:i/>
          <w:color w:val="auto"/>
        </w:rPr>
        <w:t xml:space="preserve"> v okviru projekta</w:t>
      </w:r>
      <w:r w:rsidR="00C12636" w:rsidRPr="00C12636">
        <w:rPr>
          <w:rFonts w:ascii="Arial" w:hAnsi="Arial" w:cs="Arial"/>
          <w:i/>
          <w:color w:val="auto"/>
        </w:rPr>
        <w:t xml:space="preserve">. </w:t>
      </w:r>
    </w:p>
    <w:p w:rsidR="00632E4E" w:rsidRPr="00136853" w:rsidRDefault="00632E4E" w:rsidP="00632E4E">
      <w:pPr>
        <w:jc w:val="both"/>
        <w:rPr>
          <w:rFonts w:ascii="Arial" w:hAnsi="Arial" w:cs="Arial"/>
          <w:i/>
          <w:color w:val="FF0000"/>
        </w:rPr>
      </w:pPr>
    </w:p>
    <w:p w:rsidR="00632E4E" w:rsidRPr="00126ABE" w:rsidRDefault="00632E4E" w:rsidP="00632E4E">
      <w:pPr>
        <w:pStyle w:val="Odstavekseznama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color w:val="auto"/>
        </w:rPr>
      </w:pPr>
      <w:r w:rsidRPr="00126ABE">
        <w:rPr>
          <w:rFonts w:ascii="Arial" w:hAnsi="Arial" w:cs="Arial"/>
          <w:i/>
          <w:color w:val="auto"/>
        </w:rPr>
        <w:lastRenderedPageBreak/>
        <w:t>OCENA SE</w:t>
      </w:r>
      <w:r w:rsidR="00136853" w:rsidRPr="00126ABE">
        <w:rPr>
          <w:rFonts w:ascii="Arial" w:hAnsi="Arial" w:cs="Arial"/>
          <w:i/>
          <w:color w:val="auto"/>
        </w:rPr>
        <w:t>DANJEGA STANJA</w:t>
      </w:r>
    </w:p>
    <w:p w:rsidR="00C95761" w:rsidRPr="00C95761" w:rsidRDefault="00C95761" w:rsidP="00126ABE">
      <w:pPr>
        <w:jc w:val="both"/>
        <w:rPr>
          <w:rFonts w:ascii="Arial" w:hAnsi="Arial" w:cs="Arial"/>
          <w:bCs/>
          <w:i/>
        </w:rPr>
      </w:pPr>
      <w:r w:rsidRPr="00C95761">
        <w:rPr>
          <w:rFonts w:ascii="Arial" w:hAnsi="Arial" w:cs="Arial"/>
          <w:bCs/>
          <w:i/>
        </w:rPr>
        <w:t xml:space="preserve">Velenje zelo uspešno uresničuje zastavljene ukrepe projekta ZSST – Slovenia Green, h kateremu je pristopilo v maju 2016 s pridobitvijo bronastega znaka. Ob ponovnem ocenjevanju v letu 2019 smo napredovali in pridobili nov znak </w:t>
      </w:r>
      <w:proofErr w:type="spellStart"/>
      <w:r w:rsidRPr="00C95761">
        <w:rPr>
          <w:rFonts w:ascii="Arial" w:hAnsi="Arial" w:cs="Arial"/>
          <w:bCs/>
          <w:i/>
        </w:rPr>
        <w:t>Slovenia</w:t>
      </w:r>
      <w:proofErr w:type="spellEnd"/>
      <w:r w:rsidRPr="00C95761">
        <w:rPr>
          <w:rFonts w:ascii="Arial" w:hAnsi="Arial" w:cs="Arial"/>
          <w:bCs/>
          <w:i/>
        </w:rPr>
        <w:t xml:space="preserve"> </w:t>
      </w:r>
      <w:proofErr w:type="spellStart"/>
      <w:r w:rsidRPr="00C95761">
        <w:rPr>
          <w:rFonts w:ascii="Arial" w:hAnsi="Arial" w:cs="Arial"/>
          <w:bCs/>
          <w:i/>
        </w:rPr>
        <w:t>Green</w:t>
      </w:r>
      <w:proofErr w:type="spellEnd"/>
      <w:r w:rsidRPr="00C95761">
        <w:rPr>
          <w:rFonts w:ascii="Arial" w:hAnsi="Arial" w:cs="Arial"/>
          <w:bCs/>
          <w:i/>
        </w:rPr>
        <w:t xml:space="preserve"> </w:t>
      </w:r>
      <w:proofErr w:type="spellStart"/>
      <w:r w:rsidRPr="00C95761">
        <w:rPr>
          <w:rFonts w:ascii="Arial" w:hAnsi="Arial" w:cs="Arial"/>
          <w:bCs/>
          <w:i/>
        </w:rPr>
        <w:t>Destination</w:t>
      </w:r>
      <w:proofErr w:type="spellEnd"/>
      <w:r w:rsidRPr="00C95761">
        <w:rPr>
          <w:rFonts w:ascii="Arial" w:hAnsi="Arial" w:cs="Arial"/>
          <w:bCs/>
          <w:i/>
        </w:rPr>
        <w:t xml:space="preserve"> </w:t>
      </w:r>
      <w:proofErr w:type="spellStart"/>
      <w:r w:rsidRPr="00C95761">
        <w:rPr>
          <w:rFonts w:ascii="Arial" w:hAnsi="Arial" w:cs="Arial"/>
          <w:bCs/>
          <w:i/>
        </w:rPr>
        <w:t>Silver</w:t>
      </w:r>
      <w:proofErr w:type="spellEnd"/>
      <w:r w:rsidRPr="00C95761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 xml:space="preserve"> </w:t>
      </w:r>
    </w:p>
    <w:p w:rsidR="00126ABE" w:rsidRDefault="00126ABE" w:rsidP="00CF1D68">
      <w:pPr>
        <w:tabs>
          <w:tab w:val="left" w:pos="284"/>
        </w:tabs>
        <w:jc w:val="both"/>
        <w:rPr>
          <w:rFonts w:ascii="Arial" w:hAnsi="Arial" w:cs="Arial"/>
          <w:i/>
          <w:color w:val="FF0000"/>
        </w:rPr>
      </w:pPr>
    </w:p>
    <w:p w:rsidR="00C95761" w:rsidRPr="00136853" w:rsidRDefault="00C95761" w:rsidP="00CF1D68">
      <w:pPr>
        <w:tabs>
          <w:tab w:val="left" w:pos="284"/>
        </w:tabs>
        <w:jc w:val="both"/>
        <w:rPr>
          <w:rFonts w:ascii="Arial" w:hAnsi="Arial" w:cs="Arial"/>
          <w:i/>
          <w:color w:val="FF0000"/>
        </w:rPr>
      </w:pPr>
    </w:p>
    <w:p w:rsidR="00801AA5" w:rsidRPr="003E6984" w:rsidRDefault="00801AA5" w:rsidP="00632E4E">
      <w:pPr>
        <w:pStyle w:val="00-tek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OLE_LINK5"/>
      <w:bookmarkStart w:id="1" w:name="OLE_LINK6"/>
      <w:r w:rsidRPr="003E6984">
        <w:rPr>
          <w:rFonts w:ascii="Arial" w:hAnsi="Arial" w:cs="Arial"/>
          <w:i/>
          <w:color w:val="000000" w:themeColor="text1"/>
          <w:sz w:val="20"/>
          <w:szCs w:val="20"/>
        </w:rPr>
        <w:t>OCENA FINANČNIH TER DRUGIH POSLEDIC</w:t>
      </w:r>
    </w:p>
    <w:p w:rsidR="00D072C2" w:rsidRDefault="00E7062B" w:rsidP="00E2134A">
      <w:pPr>
        <w:pStyle w:val="00-tekst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Za izvedbo akcijskega načrta bodo potrebna finančna sredstva, ki so natančneje opredeljena v prilogi Akcijski načrt projekta Slovenia Green za destinacijo V</w:t>
      </w:r>
      <w:r w:rsidRPr="00E7062B">
        <w:rPr>
          <w:rFonts w:ascii="Arial" w:hAnsi="Arial" w:cs="Arial"/>
          <w:i/>
          <w:color w:val="auto"/>
          <w:sz w:val="20"/>
          <w:szCs w:val="20"/>
        </w:rPr>
        <w:t xml:space="preserve">elenje za obdobje 2020 </w:t>
      </w:r>
      <w:r>
        <w:rPr>
          <w:rFonts w:ascii="Arial" w:hAnsi="Arial" w:cs="Arial"/>
          <w:i/>
          <w:color w:val="auto"/>
          <w:sz w:val="20"/>
          <w:szCs w:val="20"/>
        </w:rPr>
        <w:t>–</w:t>
      </w:r>
      <w:r w:rsidRPr="00E7062B">
        <w:rPr>
          <w:rFonts w:ascii="Arial" w:hAnsi="Arial" w:cs="Arial"/>
          <w:i/>
          <w:color w:val="auto"/>
          <w:sz w:val="20"/>
          <w:szCs w:val="20"/>
        </w:rPr>
        <w:t xml:space="preserve"> 2022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D4770E" w:rsidRPr="00B96018" w:rsidRDefault="0010608D" w:rsidP="00D072C2">
      <w:pPr>
        <w:pStyle w:val="00-tekst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r w:rsidRPr="00B9601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3E6984" w:rsidRPr="00FA1D2E" w:rsidRDefault="003E6984" w:rsidP="00632E4E">
      <w:pPr>
        <w:pStyle w:val="00-tekst"/>
        <w:rPr>
          <w:rFonts w:ascii="Arial" w:hAnsi="Arial" w:cs="Arial"/>
          <w:color w:val="000000" w:themeColor="text1"/>
        </w:rPr>
      </w:pPr>
    </w:p>
    <w:p w:rsidR="002F6815" w:rsidRPr="00126ABE" w:rsidRDefault="002A7B34" w:rsidP="002F6815">
      <w:pPr>
        <w:jc w:val="both"/>
        <w:rPr>
          <w:rFonts w:ascii="Arial" w:hAnsi="Arial" w:cs="Arial"/>
          <w:color w:val="auto"/>
        </w:rPr>
      </w:pPr>
      <w:r w:rsidRPr="00126ABE">
        <w:rPr>
          <w:rFonts w:ascii="Arial" w:hAnsi="Arial" w:cs="Arial"/>
          <w:color w:val="auto"/>
        </w:rPr>
        <w:t>Velenje</w:t>
      </w:r>
      <w:r w:rsidR="00136853" w:rsidRPr="00126ABE">
        <w:rPr>
          <w:rFonts w:ascii="Arial" w:hAnsi="Arial" w:cs="Arial"/>
          <w:color w:val="auto"/>
        </w:rPr>
        <w:t xml:space="preserve">, </w:t>
      </w:r>
      <w:r w:rsidR="000517D9">
        <w:rPr>
          <w:rFonts w:ascii="Arial" w:hAnsi="Arial" w:cs="Arial"/>
          <w:color w:val="auto"/>
        </w:rPr>
        <w:t>18. 3. 2020</w:t>
      </w:r>
    </w:p>
    <w:p w:rsidR="00D4770E" w:rsidRPr="00FA1D2E" w:rsidRDefault="00D4770E" w:rsidP="002F6815">
      <w:pPr>
        <w:tabs>
          <w:tab w:val="right" w:pos="9072"/>
        </w:tabs>
        <w:jc w:val="both"/>
        <w:rPr>
          <w:rFonts w:ascii="Arial" w:hAnsi="Arial" w:cs="Arial"/>
          <w:color w:val="000000" w:themeColor="text1"/>
        </w:rPr>
      </w:pPr>
    </w:p>
    <w:p w:rsidR="00C9275D" w:rsidRDefault="00C9275D" w:rsidP="002F6815">
      <w:pPr>
        <w:tabs>
          <w:tab w:val="right" w:pos="9072"/>
        </w:tabs>
        <w:jc w:val="both"/>
        <w:rPr>
          <w:rFonts w:ascii="Arial" w:hAnsi="Arial" w:cs="Arial"/>
          <w:color w:val="auto"/>
        </w:rPr>
      </w:pPr>
    </w:p>
    <w:p w:rsidR="000517D9" w:rsidRPr="000517D9" w:rsidRDefault="000517D9" w:rsidP="000517D9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auto"/>
          <w:kern w:val="0"/>
        </w:rPr>
      </w:pPr>
      <w:r w:rsidRPr="000517D9">
        <w:rPr>
          <w:rFonts w:ascii="Arial" w:hAnsi="Arial" w:cs="Arial"/>
          <w:color w:val="auto"/>
          <w:kern w:val="0"/>
        </w:rPr>
        <w:t>Pripravila:</w:t>
      </w:r>
    </w:p>
    <w:p w:rsidR="000517D9" w:rsidRPr="000517D9" w:rsidRDefault="000517D9" w:rsidP="000517D9">
      <w:pPr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b/>
          <w:color w:val="auto"/>
          <w:kern w:val="0"/>
        </w:rPr>
      </w:pPr>
      <w:r w:rsidRPr="000517D9">
        <w:rPr>
          <w:rFonts w:ascii="Arial" w:hAnsi="Arial" w:cs="Arial"/>
          <w:b/>
          <w:color w:val="auto"/>
          <w:kern w:val="0"/>
        </w:rPr>
        <w:t xml:space="preserve">Urška GABERŠEK, </w:t>
      </w:r>
      <w:proofErr w:type="spellStart"/>
      <w:r w:rsidR="0069205C">
        <w:rPr>
          <w:rFonts w:ascii="Arial" w:hAnsi="Arial" w:cs="Arial"/>
          <w:b/>
          <w:color w:val="auto"/>
          <w:kern w:val="0"/>
        </w:rPr>
        <w:t>l.r</w:t>
      </w:r>
      <w:proofErr w:type="spellEnd"/>
      <w:r w:rsidR="0069205C">
        <w:rPr>
          <w:rFonts w:ascii="Arial" w:hAnsi="Arial" w:cs="Arial"/>
          <w:b/>
          <w:color w:val="auto"/>
          <w:kern w:val="0"/>
        </w:rPr>
        <w:t>.</w:t>
      </w:r>
      <w:r w:rsidRPr="000517D9">
        <w:rPr>
          <w:rFonts w:ascii="Arial" w:hAnsi="Arial" w:cs="Arial"/>
          <w:b/>
          <w:color w:val="auto"/>
          <w:kern w:val="0"/>
        </w:rPr>
        <w:t xml:space="preserve">                                                                   </w:t>
      </w:r>
      <w:r>
        <w:rPr>
          <w:rFonts w:ascii="Arial" w:hAnsi="Arial" w:cs="Arial"/>
          <w:b/>
          <w:color w:val="auto"/>
          <w:kern w:val="0"/>
        </w:rPr>
        <w:t xml:space="preserve">   </w:t>
      </w:r>
      <w:r w:rsidRPr="000517D9">
        <w:rPr>
          <w:rFonts w:ascii="Arial" w:hAnsi="Arial" w:cs="Arial"/>
          <w:b/>
          <w:color w:val="auto"/>
          <w:kern w:val="0"/>
        </w:rPr>
        <w:t>Alenka REDNJAK,</w:t>
      </w:r>
      <w:r>
        <w:rPr>
          <w:rFonts w:ascii="Arial" w:hAnsi="Arial" w:cs="Arial"/>
          <w:b/>
          <w:color w:val="auto"/>
          <w:kern w:val="0"/>
        </w:rPr>
        <w:t xml:space="preserve"> </w:t>
      </w:r>
      <w:proofErr w:type="spellStart"/>
      <w:r w:rsidR="0069205C">
        <w:rPr>
          <w:rFonts w:ascii="Arial" w:hAnsi="Arial" w:cs="Arial"/>
          <w:b/>
          <w:color w:val="auto"/>
          <w:kern w:val="0"/>
        </w:rPr>
        <w:t>l.r</w:t>
      </w:r>
      <w:proofErr w:type="spellEnd"/>
      <w:r w:rsidR="0069205C">
        <w:rPr>
          <w:rFonts w:ascii="Arial" w:hAnsi="Arial" w:cs="Arial"/>
          <w:b/>
          <w:color w:val="auto"/>
          <w:kern w:val="0"/>
        </w:rPr>
        <w:t>.</w:t>
      </w:r>
      <w:r w:rsidRPr="000517D9">
        <w:rPr>
          <w:rFonts w:ascii="Arial" w:hAnsi="Arial" w:cs="Arial"/>
          <w:b/>
          <w:color w:val="auto"/>
          <w:kern w:val="0"/>
        </w:rPr>
        <w:tab/>
      </w:r>
    </w:p>
    <w:p w:rsidR="000517D9" w:rsidRPr="000517D9" w:rsidRDefault="000517D9" w:rsidP="000517D9">
      <w:pPr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color w:val="auto"/>
          <w:kern w:val="0"/>
        </w:rPr>
      </w:pPr>
      <w:r w:rsidRPr="000517D9">
        <w:rPr>
          <w:rFonts w:ascii="Arial" w:hAnsi="Arial" w:cs="Arial"/>
          <w:color w:val="auto"/>
          <w:kern w:val="0"/>
        </w:rPr>
        <w:t>višja svetovalka</w:t>
      </w:r>
      <w:r w:rsidRPr="000517D9">
        <w:rPr>
          <w:rFonts w:ascii="Arial" w:hAnsi="Arial" w:cs="Arial"/>
          <w:color w:val="auto"/>
          <w:kern w:val="0"/>
        </w:rPr>
        <w:tab/>
      </w:r>
      <w:r w:rsidRPr="000517D9">
        <w:rPr>
          <w:rFonts w:ascii="Arial" w:hAnsi="Arial" w:cs="Arial"/>
          <w:color w:val="auto"/>
          <w:kern w:val="0"/>
        </w:rPr>
        <w:tab/>
      </w:r>
      <w:r w:rsidRPr="000517D9">
        <w:rPr>
          <w:rFonts w:ascii="Arial" w:hAnsi="Arial" w:cs="Arial"/>
          <w:color w:val="auto"/>
          <w:kern w:val="0"/>
        </w:rPr>
        <w:tab/>
      </w:r>
      <w:r w:rsidRPr="000517D9">
        <w:rPr>
          <w:rFonts w:ascii="Arial" w:hAnsi="Arial" w:cs="Arial"/>
          <w:color w:val="auto"/>
          <w:kern w:val="0"/>
        </w:rPr>
        <w:tab/>
        <w:t xml:space="preserve">          </w:t>
      </w:r>
      <w:r>
        <w:rPr>
          <w:rFonts w:ascii="Arial" w:hAnsi="Arial" w:cs="Arial"/>
          <w:color w:val="auto"/>
          <w:kern w:val="0"/>
        </w:rPr>
        <w:t xml:space="preserve">                            </w:t>
      </w:r>
      <w:r w:rsidRPr="000517D9">
        <w:rPr>
          <w:rFonts w:ascii="Arial" w:hAnsi="Arial" w:cs="Arial"/>
          <w:color w:val="auto"/>
          <w:kern w:val="0"/>
        </w:rPr>
        <w:t>vodja Urada za razvoj in investicije</w:t>
      </w:r>
    </w:p>
    <w:p w:rsidR="000517D9" w:rsidRPr="000517D9" w:rsidRDefault="000517D9" w:rsidP="000517D9">
      <w:pPr>
        <w:widowControl/>
        <w:overflowPunct/>
        <w:autoSpaceDE/>
        <w:autoSpaceDN/>
        <w:adjustRightInd/>
        <w:spacing w:after="200" w:line="276" w:lineRule="auto"/>
        <w:rPr>
          <w:rFonts w:ascii="Arial" w:hAnsi="Arial" w:cs="Arial"/>
          <w:color w:val="auto"/>
          <w:kern w:val="0"/>
        </w:rPr>
      </w:pPr>
    </w:p>
    <w:p w:rsidR="00B122F0" w:rsidRPr="00126ABE" w:rsidRDefault="00286EC0" w:rsidP="000517D9">
      <w:pPr>
        <w:tabs>
          <w:tab w:val="right" w:pos="9072"/>
        </w:tabs>
        <w:jc w:val="right"/>
        <w:rPr>
          <w:rFonts w:ascii="Arial" w:hAnsi="Arial" w:cs="Arial"/>
          <w:color w:val="auto"/>
        </w:rPr>
      </w:pPr>
      <w:r w:rsidRPr="00126ABE">
        <w:rPr>
          <w:rFonts w:ascii="Arial" w:hAnsi="Arial" w:cs="Arial"/>
          <w:color w:val="auto"/>
        </w:rPr>
        <w:t xml:space="preserve"> </w:t>
      </w:r>
    </w:p>
    <w:p w:rsidR="004539BA" w:rsidRPr="00126ABE" w:rsidRDefault="004539BA" w:rsidP="002F6815">
      <w:pPr>
        <w:pStyle w:val="00-tekst"/>
        <w:spacing w:after="0" w:line="240" w:lineRule="auto"/>
        <w:rPr>
          <w:rFonts w:ascii="Arial" w:hAnsi="Arial" w:cs="Arial"/>
          <w:strike/>
          <w:color w:val="auto"/>
          <w:sz w:val="20"/>
          <w:szCs w:val="20"/>
        </w:rPr>
      </w:pPr>
    </w:p>
    <w:bookmarkEnd w:id="0"/>
    <w:bookmarkEnd w:id="1"/>
    <w:p w:rsidR="004539BA" w:rsidRPr="00126ABE" w:rsidRDefault="004539BA" w:rsidP="002F6815">
      <w:pPr>
        <w:jc w:val="both"/>
        <w:rPr>
          <w:rFonts w:ascii="Arial" w:hAnsi="Arial" w:cs="Arial"/>
          <w:i/>
          <w:color w:val="auto"/>
        </w:rPr>
      </w:pPr>
    </w:p>
    <w:p w:rsidR="00B122F0" w:rsidRDefault="00B122F0" w:rsidP="002F6815">
      <w:pPr>
        <w:jc w:val="both"/>
        <w:rPr>
          <w:rFonts w:ascii="Arial" w:hAnsi="Arial" w:cs="Arial"/>
          <w:b/>
          <w:color w:val="auto"/>
        </w:rPr>
      </w:pPr>
    </w:p>
    <w:p w:rsidR="00FA1D2E" w:rsidRPr="002F6815" w:rsidRDefault="00FA1D2E" w:rsidP="002F6815">
      <w:pPr>
        <w:jc w:val="both"/>
        <w:rPr>
          <w:rFonts w:ascii="Arial" w:hAnsi="Arial" w:cs="Arial"/>
          <w:b/>
          <w:color w:val="auto"/>
        </w:rPr>
      </w:pPr>
    </w:p>
    <w:p w:rsidR="00B122F0" w:rsidRPr="002F6815" w:rsidRDefault="00B122F0" w:rsidP="002F6815">
      <w:pPr>
        <w:jc w:val="both"/>
        <w:rPr>
          <w:rFonts w:ascii="Arial" w:hAnsi="Arial" w:cs="Arial"/>
          <w:color w:val="auto"/>
        </w:rPr>
      </w:pPr>
      <w:r w:rsidRPr="002F6815">
        <w:rPr>
          <w:rFonts w:ascii="Arial" w:hAnsi="Arial" w:cs="Arial"/>
          <w:b/>
          <w:color w:val="auto"/>
        </w:rPr>
        <w:t>ŽUPAN</w:t>
      </w:r>
    </w:p>
    <w:p w:rsidR="00B122F0" w:rsidRPr="002F6815" w:rsidRDefault="00B122F0" w:rsidP="002F6815">
      <w:pPr>
        <w:jc w:val="both"/>
        <w:rPr>
          <w:rFonts w:ascii="Arial" w:hAnsi="Arial" w:cs="Arial"/>
          <w:color w:val="auto"/>
        </w:rPr>
      </w:pPr>
    </w:p>
    <w:p w:rsidR="00B122F0" w:rsidRPr="002F6815" w:rsidRDefault="00B122F0" w:rsidP="002F6815">
      <w:pPr>
        <w:jc w:val="both"/>
        <w:rPr>
          <w:rFonts w:ascii="Arial" w:hAnsi="Arial" w:cs="Arial"/>
          <w:b/>
          <w:color w:val="auto"/>
        </w:rPr>
      </w:pPr>
      <w:r w:rsidRPr="002F6815">
        <w:rPr>
          <w:rFonts w:ascii="Arial" w:hAnsi="Arial" w:cs="Arial"/>
          <w:b/>
          <w:color w:val="auto"/>
        </w:rPr>
        <w:t>Na podlagi 37. člena Statuta Mestne občine Velenje (Uradni vestnik MOV, št. 1/2016 – uradno prečiščeno besedilo</w:t>
      </w:r>
      <w:r w:rsidR="00022FB7">
        <w:rPr>
          <w:rFonts w:ascii="Arial" w:hAnsi="Arial" w:cs="Arial"/>
          <w:b/>
          <w:color w:val="auto"/>
        </w:rPr>
        <w:t xml:space="preserve"> in </w:t>
      </w:r>
      <w:r w:rsidR="00022FB7" w:rsidRPr="00022FB7">
        <w:rPr>
          <w:rFonts w:ascii="Arial" w:hAnsi="Arial" w:cs="Arial"/>
          <w:b/>
          <w:color w:val="auto"/>
        </w:rPr>
        <w:t>št. 17/2019</w:t>
      </w:r>
      <w:r w:rsidRPr="002F6815">
        <w:rPr>
          <w:rFonts w:ascii="Arial" w:hAnsi="Arial" w:cs="Arial"/>
          <w:b/>
          <w:color w:val="auto"/>
        </w:rPr>
        <w:t>) predlagam občinskemu svetu, da ta sklep sprejme.</w:t>
      </w:r>
    </w:p>
    <w:p w:rsidR="00B122F0" w:rsidRDefault="00B122F0" w:rsidP="002F6815">
      <w:pPr>
        <w:jc w:val="both"/>
        <w:rPr>
          <w:rFonts w:ascii="Arial" w:hAnsi="Arial" w:cs="Arial"/>
          <w:b/>
          <w:color w:val="auto"/>
        </w:rPr>
      </w:pPr>
    </w:p>
    <w:p w:rsidR="000517D9" w:rsidRPr="002F6815" w:rsidRDefault="000517D9" w:rsidP="002F6815">
      <w:pPr>
        <w:jc w:val="both"/>
        <w:rPr>
          <w:rFonts w:ascii="Arial" w:hAnsi="Arial" w:cs="Arial"/>
          <w:b/>
          <w:color w:val="auto"/>
        </w:rPr>
      </w:pPr>
    </w:p>
    <w:p w:rsidR="00136853" w:rsidRPr="00873B55" w:rsidRDefault="00B122F0" w:rsidP="00136853">
      <w:pPr>
        <w:pStyle w:val="00-tekst"/>
        <w:spacing w:after="0" w:line="240" w:lineRule="auto"/>
        <w:ind w:firstLine="720"/>
        <w:jc w:val="right"/>
        <w:rPr>
          <w:rFonts w:ascii="Arial" w:hAnsi="Arial" w:cs="Arial"/>
          <w:color w:val="auto"/>
          <w:sz w:val="20"/>
          <w:szCs w:val="20"/>
        </w:rPr>
      </w:pPr>
      <w:r w:rsidRPr="002F6815">
        <w:rPr>
          <w:rFonts w:ascii="Arial" w:hAnsi="Arial" w:cs="Arial"/>
          <w:color w:val="auto"/>
        </w:rPr>
        <w:tab/>
      </w:r>
      <w:r w:rsidRPr="002F6815">
        <w:rPr>
          <w:rFonts w:ascii="Arial" w:hAnsi="Arial" w:cs="Arial"/>
          <w:color w:val="auto"/>
        </w:rPr>
        <w:tab/>
      </w:r>
      <w:r w:rsidRPr="002F6815">
        <w:rPr>
          <w:rFonts w:ascii="Arial" w:hAnsi="Arial" w:cs="Arial"/>
          <w:color w:val="auto"/>
        </w:rPr>
        <w:tab/>
      </w:r>
      <w:r w:rsidR="00136853" w:rsidRPr="00873B55">
        <w:rPr>
          <w:rFonts w:ascii="Arial" w:hAnsi="Arial" w:cs="Arial"/>
          <w:color w:val="auto"/>
          <w:sz w:val="20"/>
          <w:szCs w:val="20"/>
        </w:rPr>
        <w:t>župan Mestne občine Velenje</w:t>
      </w:r>
    </w:p>
    <w:p w:rsidR="00136853" w:rsidRDefault="00136853" w:rsidP="00136853">
      <w:pPr>
        <w:jc w:val="right"/>
        <w:rPr>
          <w:rFonts w:ascii="Arial" w:hAnsi="Arial" w:cs="Arial"/>
          <w:b/>
          <w:color w:val="auto"/>
        </w:rPr>
      </w:pPr>
      <w:r w:rsidRPr="00873B55">
        <w:rPr>
          <w:rFonts w:ascii="Arial" w:hAnsi="Arial" w:cs="Arial"/>
          <w:color w:val="auto"/>
        </w:rPr>
        <w:t xml:space="preserve">        </w:t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</w:r>
      <w:r w:rsidRPr="00873B55">
        <w:rPr>
          <w:rFonts w:ascii="Arial" w:hAnsi="Arial" w:cs="Arial"/>
          <w:color w:val="auto"/>
        </w:rPr>
        <w:tab/>
        <w:t xml:space="preserve">  </w:t>
      </w:r>
      <w:r w:rsidRPr="00873B55">
        <w:rPr>
          <w:rFonts w:ascii="Arial" w:hAnsi="Arial" w:cs="Arial"/>
          <w:b/>
          <w:color w:val="auto"/>
        </w:rPr>
        <w:t>Bojan KONTIČ</w:t>
      </w:r>
    </w:p>
    <w:p w:rsidR="00136853" w:rsidRDefault="00136853" w:rsidP="00136853">
      <w:pPr>
        <w:jc w:val="right"/>
        <w:rPr>
          <w:rFonts w:ascii="Arial" w:hAnsi="Arial" w:cs="Arial"/>
          <w:b/>
          <w:color w:val="auto"/>
        </w:rPr>
      </w:pPr>
    </w:p>
    <w:p w:rsidR="000517D9" w:rsidRDefault="000517D9" w:rsidP="00136853">
      <w:pPr>
        <w:jc w:val="right"/>
        <w:rPr>
          <w:rFonts w:ascii="Arial" w:hAnsi="Arial" w:cs="Arial"/>
          <w:b/>
          <w:color w:val="auto"/>
        </w:rPr>
      </w:pPr>
    </w:p>
    <w:p w:rsidR="00136853" w:rsidRDefault="00136853" w:rsidP="00136853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 pooblastilu župana</w:t>
      </w:r>
    </w:p>
    <w:p w:rsidR="00136853" w:rsidRDefault="00136853" w:rsidP="00136853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podžupan Mestne občine Velenje</w:t>
      </w:r>
    </w:p>
    <w:p w:rsidR="00136853" w:rsidRPr="005F4AB1" w:rsidRDefault="00136853" w:rsidP="00136853">
      <w:pPr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Peter Dermol</w:t>
      </w:r>
      <w:r w:rsidR="0069205C">
        <w:rPr>
          <w:rFonts w:ascii="Arial" w:hAnsi="Arial" w:cs="Arial"/>
          <w:b/>
          <w:color w:val="auto"/>
        </w:rPr>
        <w:t>, l.r.</w:t>
      </w:r>
      <w:bookmarkStart w:id="2" w:name="_GoBack"/>
      <w:bookmarkEnd w:id="2"/>
    </w:p>
    <w:p w:rsidR="004438E7" w:rsidRPr="002F6815" w:rsidRDefault="004438E7" w:rsidP="00136853">
      <w:pPr>
        <w:jc w:val="both"/>
        <w:rPr>
          <w:rFonts w:ascii="Arial" w:hAnsi="Arial" w:cs="Arial"/>
          <w:b/>
          <w:i/>
          <w:color w:val="auto"/>
          <w:kern w:val="0"/>
        </w:rPr>
      </w:pPr>
    </w:p>
    <w:sectPr w:rsidR="004438E7" w:rsidRPr="002F6815" w:rsidSect="00DF7005">
      <w:pgSz w:w="11907" w:h="16840" w:code="9"/>
      <w:pgMar w:top="1134" w:right="1418" w:bottom="1134" w:left="1418" w:header="284" w:footer="284" w:gutter="28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362B24"/>
    <w:lvl w:ilvl="0">
      <w:numFmt w:val="decimal"/>
      <w:lvlText w:val="*"/>
      <w:lvlJc w:val="left"/>
    </w:lvl>
  </w:abstractNum>
  <w:abstractNum w:abstractNumId="1" w15:restartNumberingAfterBreak="0">
    <w:nsid w:val="06FF16E1"/>
    <w:multiLevelType w:val="singleLevel"/>
    <w:tmpl w:val="BD5CEBEC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76325C"/>
    <w:multiLevelType w:val="singleLevel"/>
    <w:tmpl w:val="BD5CEBEC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1031EF"/>
    <w:multiLevelType w:val="hybridMultilevel"/>
    <w:tmpl w:val="38FA161E"/>
    <w:lvl w:ilvl="0" w:tplc="1CFAFA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7FE6"/>
    <w:multiLevelType w:val="singleLevel"/>
    <w:tmpl w:val="BD5CEBEC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DB77FE"/>
    <w:multiLevelType w:val="singleLevel"/>
    <w:tmpl w:val="BD5CEBEC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030597"/>
    <w:multiLevelType w:val="hybridMultilevel"/>
    <w:tmpl w:val="8E502CD2"/>
    <w:lvl w:ilvl="0" w:tplc="56D0DC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F286A"/>
    <w:multiLevelType w:val="hybridMultilevel"/>
    <w:tmpl w:val="46D4C35A"/>
    <w:lvl w:ilvl="0" w:tplc="AE4E6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9B372A"/>
    <w:multiLevelType w:val="hybridMultilevel"/>
    <w:tmpl w:val="006C7946"/>
    <w:lvl w:ilvl="0" w:tplc="0424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D25AA"/>
    <w:multiLevelType w:val="hybridMultilevel"/>
    <w:tmpl w:val="94B0921A"/>
    <w:lvl w:ilvl="0" w:tplc="CBC4B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cs="Times New Roman" w:hint="default"/>
          <w:sz w:val="20"/>
          <w:szCs w:val="20"/>
        </w:rPr>
      </w:lvl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0C"/>
    <w:rsid w:val="0000286B"/>
    <w:rsid w:val="00002EA4"/>
    <w:rsid w:val="0000506B"/>
    <w:rsid w:val="000075CC"/>
    <w:rsid w:val="00010B58"/>
    <w:rsid w:val="0002281E"/>
    <w:rsid w:val="00022CCC"/>
    <w:rsid w:val="00022FB7"/>
    <w:rsid w:val="000273BA"/>
    <w:rsid w:val="0003584D"/>
    <w:rsid w:val="00047F22"/>
    <w:rsid w:val="000505F6"/>
    <w:rsid w:val="000517D9"/>
    <w:rsid w:val="00056FF2"/>
    <w:rsid w:val="00061185"/>
    <w:rsid w:val="00072AF5"/>
    <w:rsid w:val="00084124"/>
    <w:rsid w:val="00085C93"/>
    <w:rsid w:val="00086041"/>
    <w:rsid w:val="0009027F"/>
    <w:rsid w:val="0009142E"/>
    <w:rsid w:val="00091D0E"/>
    <w:rsid w:val="000A0CAA"/>
    <w:rsid w:val="000A26B1"/>
    <w:rsid w:val="000B2471"/>
    <w:rsid w:val="000B2F17"/>
    <w:rsid w:val="000B4BF0"/>
    <w:rsid w:val="000D3959"/>
    <w:rsid w:val="000D77DF"/>
    <w:rsid w:val="000D7FFE"/>
    <w:rsid w:val="000E6C7F"/>
    <w:rsid w:val="000F55C4"/>
    <w:rsid w:val="00103688"/>
    <w:rsid w:val="001046F0"/>
    <w:rsid w:val="0010608D"/>
    <w:rsid w:val="00113E71"/>
    <w:rsid w:val="00120B0A"/>
    <w:rsid w:val="00125595"/>
    <w:rsid w:val="00126ABE"/>
    <w:rsid w:val="00130C99"/>
    <w:rsid w:val="00136853"/>
    <w:rsid w:val="00136AAC"/>
    <w:rsid w:val="00153412"/>
    <w:rsid w:val="00185319"/>
    <w:rsid w:val="00195C20"/>
    <w:rsid w:val="001A01C9"/>
    <w:rsid w:val="001A174C"/>
    <w:rsid w:val="001A404F"/>
    <w:rsid w:val="001C2A3D"/>
    <w:rsid w:val="001D07D6"/>
    <w:rsid w:val="001D4BAD"/>
    <w:rsid w:val="001D5F19"/>
    <w:rsid w:val="001E00CD"/>
    <w:rsid w:val="001E4F46"/>
    <w:rsid w:val="001E6156"/>
    <w:rsid w:val="001F056F"/>
    <w:rsid w:val="001F3621"/>
    <w:rsid w:val="001F5B20"/>
    <w:rsid w:val="001F7E84"/>
    <w:rsid w:val="00202084"/>
    <w:rsid w:val="00204BB6"/>
    <w:rsid w:val="002055E5"/>
    <w:rsid w:val="00205C9D"/>
    <w:rsid w:val="002121E9"/>
    <w:rsid w:val="00212C96"/>
    <w:rsid w:val="002471FE"/>
    <w:rsid w:val="002508F4"/>
    <w:rsid w:val="00260342"/>
    <w:rsid w:val="002621AC"/>
    <w:rsid w:val="002624BA"/>
    <w:rsid w:val="00266FE1"/>
    <w:rsid w:val="00284A72"/>
    <w:rsid w:val="00286EC0"/>
    <w:rsid w:val="00295823"/>
    <w:rsid w:val="002A7B34"/>
    <w:rsid w:val="002B21EB"/>
    <w:rsid w:val="002C0C54"/>
    <w:rsid w:val="002E52D1"/>
    <w:rsid w:val="002F6815"/>
    <w:rsid w:val="00300BE2"/>
    <w:rsid w:val="0030463B"/>
    <w:rsid w:val="0032033E"/>
    <w:rsid w:val="00324B74"/>
    <w:rsid w:val="00325223"/>
    <w:rsid w:val="003355E5"/>
    <w:rsid w:val="00337A2A"/>
    <w:rsid w:val="00343920"/>
    <w:rsid w:val="00343B46"/>
    <w:rsid w:val="0035353C"/>
    <w:rsid w:val="0037743C"/>
    <w:rsid w:val="00380456"/>
    <w:rsid w:val="00392279"/>
    <w:rsid w:val="0039274C"/>
    <w:rsid w:val="0039436A"/>
    <w:rsid w:val="00396EBB"/>
    <w:rsid w:val="003A4324"/>
    <w:rsid w:val="003A4F01"/>
    <w:rsid w:val="003A56DA"/>
    <w:rsid w:val="003C70E6"/>
    <w:rsid w:val="003D345F"/>
    <w:rsid w:val="003D4ACA"/>
    <w:rsid w:val="003D6536"/>
    <w:rsid w:val="003E1D39"/>
    <w:rsid w:val="003E2D60"/>
    <w:rsid w:val="003E5996"/>
    <w:rsid w:val="003E6984"/>
    <w:rsid w:val="003F643B"/>
    <w:rsid w:val="0040288F"/>
    <w:rsid w:val="004035F2"/>
    <w:rsid w:val="004056A5"/>
    <w:rsid w:val="004109B0"/>
    <w:rsid w:val="00411807"/>
    <w:rsid w:val="004152F6"/>
    <w:rsid w:val="0043192D"/>
    <w:rsid w:val="004323FB"/>
    <w:rsid w:val="00435DE5"/>
    <w:rsid w:val="004438E7"/>
    <w:rsid w:val="004539BA"/>
    <w:rsid w:val="004573B3"/>
    <w:rsid w:val="004704F8"/>
    <w:rsid w:val="004830EB"/>
    <w:rsid w:val="0049286D"/>
    <w:rsid w:val="00494575"/>
    <w:rsid w:val="004B6CE4"/>
    <w:rsid w:val="004C02C7"/>
    <w:rsid w:val="004D2E9D"/>
    <w:rsid w:val="004F127E"/>
    <w:rsid w:val="00510783"/>
    <w:rsid w:val="00512AC9"/>
    <w:rsid w:val="005142FB"/>
    <w:rsid w:val="00534518"/>
    <w:rsid w:val="005359AC"/>
    <w:rsid w:val="00536CC3"/>
    <w:rsid w:val="00542216"/>
    <w:rsid w:val="005523D9"/>
    <w:rsid w:val="00552448"/>
    <w:rsid w:val="00552A1D"/>
    <w:rsid w:val="005553B9"/>
    <w:rsid w:val="00560283"/>
    <w:rsid w:val="00562340"/>
    <w:rsid w:val="005700ED"/>
    <w:rsid w:val="00570F30"/>
    <w:rsid w:val="0057775C"/>
    <w:rsid w:val="00590485"/>
    <w:rsid w:val="00591D65"/>
    <w:rsid w:val="00594BCC"/>
    <w:rsid w:val="005954AD"/>
    <w:rsid w:val="00596334"/>
    <w:rsid w:val="005A1315"/>
    <w:rsid w:val="005C49D2"/>
    <w:rsid w:val="005D4EDA"/>
    <w:rsid w:val="005E08E5"/>
    <w:rsid w:val="005E312F"/>
    <w:rsid w:val="005E314F"/>
    <w:rsid w:val="005F183A"/>
    <w:rsid w:val="00601306"/>
    <w:rsid w:val="006019CA"/>
    <w:rsid w:val="006022C1"/>
    <w:rsid w:val="00610CCB"/>
    <w:rsid w:val="0062603A"/>
    <w:rsid w:val="00631BD4"/>
    <w:rsid w:val="00632E4E"/>
    <w:rsid w:val="00634AE4"/>
    <w:rsid w:val="00635C2D"/>
    <w:rsid w:val="006413D2"/>
    <w:rsid w:val="00644989"/>
    <w:rsid w:val="00656120"/>
    <w:rsid w:val="006612EB"/>
    <w:rsid w:val="006622B6"/>
    <w:rsid w:val="00667E2C"/>
    <w:rsid w:val="00677D74"/>
    <w:rsid w:val="006870BD"/>
    <w:rsid w:val="00690BD0"/>
    <w:rsid w:val="006919B7"/>
    <w:rsid w:val="0069205C"/>
    <w:rsid w:val="006A5E82"/>
    <w:rsid w:val="006B05E0"/>
    <w:rsid w:val="006B1578"/>
    <w:rsid w:val="006B2DFE"/>
    <w:rsid w:val="006B5351"/>
    <w:rsid w:val="006D3980"/>
    <w:rsid w:val="006E6F9F"/>
    <w:rsid w:val="006E6FA7"/>
    <w:rsid w:val="006F361F"/>
    <w:rsid w:val="00715546"/>
    <w:rsid w:val="00724FC1"/>
    <w:rsid w:val="0072504C"/>
    <w:rsid w:val="00726A4F"/>
    <w:rsid w:val="00741CE2"/>
    <w:rsid w:val="007561CC"/>
    <w:rsid w:val="007565EC"/>
    <w:rsid w:val="007658CD"/>
    <w:rsid w:val="0077217E"/>
    <w:rsid w:val="007727C4"/>
    <w:rsid w:val="0078296A"/>
    <w:rsid w:val="00793067"/>
    <w:rsid w:val="00793374"/>
    <w:rsid w:val="00796A83"/>
    <w:rsid w:val="007A3DCE"/>
    <w:rsid w:val="007A4FB0"/>
    <w:rsid w:val="007A6DA6"/>
    <w:rsid w:val="007B1CCA"/>
    <w:rsid w:val="007B5F2A"/>
    <w:rsid w:val="007C280A"/>
    <w:rsid w:val="007C3DC1"/>
    <w:rsid w:val="007D3AF2"/>
    <w:rsid w:val="007D75B1"/>
    <w:rsid w:val="007D7731"/>
    <w:rsid w:val="007E1587"/>
    <w:rsid w:val="007E1B55"/>
    <w:rsid w:val="007E5437"/>
    <w:rsid w:val="007F1FC8"/>
    <w:rsid w:val="007F3A91"/>
    <w:rsid w:val="00801AA5"/>
    <w:rsid w:val="00805DC4"/>
    <w:rsid w:val="008076B1"/>
    <w:rsid w:val="0081034D"/>
    <w:rsid w:val="00810EE5"/>
    <w:rsid w:val="008158F9"/>
    <w:rsid w:val="00817433"/>
    <w:rsid w:val="00823440"/>
    <w:rsid w:val="00831073"/>
    <w:rsid w:val="00832A89"/>
    <w:rsid w:val="008476C5"/>
    <w:rsid w:val="00867A8B"/>
    <w:rsid w:val="00875EC6"/>
    <w:rsid w:val="008835BE"/>
    <w:rsid w:val="00883B39"/>
    <w:rsid w:val="00892CF1"/>
    <w:rsid w:val="00893DE5"/>
    <w:rsid w:val="00897008"/>
    <w:rsid w:val="008A51D1"/>
    <w:rsid w:val="008D0202"/>
    <w:rsid w:val="008D260C"/>
    <w:rsid w:val="008D2DE7"/>
    <w:rsid w:val="008D619A"/>
    <w:rsid w:val="008E4F09"/>
    <w:rsid w:val="008E554F"/>
    <w:rsid w:val="008F7AEE"/>
    <w:rsid w:val="0090000D"/>
    <w:rsid w:val="00933C65"/>
    <w:rsid w:val="00936843"/>
    <w:rsid w:val="00951072"/>
    <w:rsid w:val="009511EC"/>
    <w:rsid w:val="0096156F"/>
    <w:rsid w:val="00974ED3"/>
    <w:rsid w:val="00976D8B"/>
    <w:rsid w:val="00985105"/>
    <w:rsid w:val="009911A3"/>
    <w:rsid w:val="009961BC"/>
    <w:rsid w:val="009A136D"/>
    <w:rsid w:val="009A1C80"/>
    <w:rsid w:val="009B0286"/>
    <w:rsid w:val="009C2E1E"/>
    <w:rsid w:val="009C4FDC"/>
    <w:rsid w:val="009C5053"/>
    <w:rsid w:val="009C5BFC"/>
    <w:rsid w:val="009E3812"/>
    <w:rsid w:val="009E4B86"/>
    <w:rsid w:val="009E69BF"/>
    <w:rsid w:val="009E7B6C"/>
    <w:rsid w:val="009F0753"/>
    <w:rsid w:val="009F0B8A"/>
    <w:rsid w:val="009F7231"/>
    <w:rsid w:val="009F7D88"/>
    <w:rsid w:val="00A11BC7"/>
    <w:rsid w:val="00A166CD"/>
    <w:rsid w:val="00A1685A"/>
    <w:rsid w:val="00A22F65"/>
    <w:rsid w:val="00A24867"/>
    <w:rsid w:val="00A321AE"/>
    <w:rsid w:val="00A322C4"/>
    <w:rsid w:val="00A475EA"/>
    <w:rsid w:val="00A62077"/>
    <w:rsid w:val="00A63DF4"/>
    <w:rsid w:val="00A667BE"/>
    <w:rsid w:val="00A7539F"/>
    <w:rsid w:val="00A76DC0"/>
    <w:rsid w:val="00A82B1A"/>
    <w:rsid w:val="00A841D2"/>
    <w:rsid w:val="00A85A97"/>
    <w:rsid w:val="00A92936"/>
    <w:rsid w:val="00A9748E"/>
    <w:rsid w:val="00AA615D"/>
    <w:rsid w:val="00AC4173"/>
    <w:rsid w:val="00AC700B"/>
    <w:rsid w:val="00AD2C1B"/>
    <w:rsid w:val="00AE2AF1"/>
    <w:rsid w:val="00AE5B17"/>
    <w:rsid w:val="00AF0B84"/>
    <w:rsid w:val="00AF55DC"/>
    <w:rsid w:val="00AF7595"/>
    <w:rsid w:val="00B0773A"/>
    <w:rsid w:val="00B122F0"/>
    <w:rsid w:val="00B13124"/>
    <w:rsid w:val="00B31902"/>
    <w:rsid w:val="00B50A0D"/>
    <w:rsid w:val="00B5112A"/>
    <w:rsid w:val="00B54945"/>
    <w:rsid w:val="00B5615C"/>
    <w:rsid w:val="00B7735D"/>
    <w:rsid w:val="00B83DBF"/>
    <w:rsid w:val="00B9021D"/>
    <w:rsid w:val="00B96018"/>
    <w:rsid w:val="00BA5D3D"/>
    <w:rsid w:val="00BC18F8"/>
    <w:rsid w:val="00BD1C0E"/>
    <w:rsid w:val="00BD1FFF"/>
    <w:rsid w:val="00BD7ECA"/>
    <w:rsid w:val="00BE371A"/>
    <w:rsid w:val="00BE3A8C"/>
    <w:rsid w:val="00BE5488"/>
    <w:rsid w:val="00BE66D3"/>
    <w:rsid w:val="00BF1560"/>
    <w:rsid w:val="00BF1A97"/>
    <w:rsid w:val="00BF3A88"/>
    <w:rsid w:val="00C01FA3"/>
    <w:rsid w:val="00C1128F"/>
    <w:rsid w:val="00C11DCF"/>
    <w:rsid w:val="00C12636"/>
    <w:rsid w:val="00C33314"/>
    <w:rsid w:val="00C40251"/>
    <w:rsid w:val="00C41814"/>
    <w:rsid w:val="00C432B9"/>
    <w:rsid w:val="00C61B3C"/>
    <w:rsid w:val="00C80C8D"/>
    <w:rsid w:val="00C9275D"/>
    <w:rsid w:val="00C95761"/>
    <w:rsid w:val="00CA0EBD"/>
    <w:rsid w:val="00CB03A5"/>
    <w:rsid w:val="00CB19FB"/>
    <w:rsid w:val="00CB2C27"/>
    <w:rsid w:val="00CC0204"/>
    <w:rsid w:val="00CC1963"/>
    <w:rsid w:val="00CD0986"/>
    <w:rsid w:val="00CD567E"/>
    <w:rsid w:val="00CD5B47"/>
    <w:rsid w:val="00CE0AF5"/>
    <w:rsid w:val="00CE5228"/>
    <w:rsid w:val="00CE7D7F"/>
    <w:rsid w:val="00CF1D68"/>
    <w:rsid w:val="00D03431"/>
    <w:rsid w:val="00D0531E"/>
    <w:rsid w:val="00D05A91"/>
    <w:rsid w:val="00D072C2"/>
    <w:rsid w:val="00D077D0"/>
    <w:rsid w:val="00D07CC8"/>
    <w:rsid w:val="00D1260E"/>
    <w:rsid w:val="00D17F20"/>
    <w:rsid w:val="00D30C8B"/>
    <w:rsid w:val="00D44CA3"/>
    <w:rsid w:val="00D4770E"/>
    <w:rsid w:val="00D51083"/>
    <w:rsid w:val="00D52125"/>
    <w:rsid w:val="00D5686C"/>
    <w:rsid w:val="00D606B2"/>
    <w:rsid w:val="00D80452"/>
    <w:rsid w:val="00D91A21"/>
    <w:rsid w:val="00D95BAD"/>
    <w:rsid w:val="00DA727E"/>
    <w:rsid w:val="00DB210F"/>
    <w:rsid w:val="00DC0A5F"/>
    <w:rsid w:val="00DC57CF"/>
    <w:rsid w:val="00DC7DDD"/>
    <w:rsid w:val="00DD095C"/>
    <w:rsid w:val="00DD233B"/>
    <w:rsid w:val="00DD5541"/>
    <w:rsid w:val="00DE3F51"/>
    <w:rsid w:val="00DF2BAC"/>
    <w:rsid w:val="00DF3C18"/>
    <w:rsid w:val="00DF7005"/>
    <w:rsid w:val="00E02C08"/>
    <w:rsid w:val="00E048D1"/>
    <w:rsid w:val="00E13201"/>
    <w:rsid w:val="00E17E01"/>
    <w:rsid w:val="00E2134A"/>
    <w:rsid w:val="00E30414"/>
    <w:rsid w:val="00E30CD5"/>
    <w:rsid w:val="00E425B1"/>
    <w:rsid w:val="00E4453C"/>
    <w:rsid w:val="00E44E9F"/>
    <w:rsid w:val="00E502F6"/>
    <w:rsid w:val="00E5799B"/>
    <w:rsid w:val="00E6302E"/>
    <w:rsid w:val="00E7062B"/>
    <w:rsid w:val="00E75143"/>
    <w:rsid w:val="00E81C92"/>
    <w:rsid w:val="00E81F5A"/>
    <w:rsid w:val="00E84078"/>
    <w:rsid w:val="00E956EE"/>
    <w:rsid w:val="00EA3D06"/>
    <w:rsid w:val="00EA5230"/>
    <w:rsid w:val="00EB0509"/>
    <w:rsid w:val="00EB11EB"/>
    <w:rsid w:val="00EB23A4"/>
    <w:rsid w:val="00ED2428"/>
    <w:rsid w:val="00ED4476"/>
    <w:rsid w:val="00EE54B1"/>
    <w:rsid w:val="00EE6116"/>
    <w:rsid w:val="00EF3555"/>
    <w:rsid w:val="00F0079F"/>
    <w:rsid w:val="00F01E15"/>
    <w:rsid w:val="00F06243"/>
    <w:rsid w:val="00F11C5E"/>
    <w:rsid w:val="00F11CD9"/>
    <w:rsid w:val="00F1448E"/>
    <w:rsid w:val="00F231EA"/>
    <w:rsid w:val="00F36F0F"/>
    <w:rsid w:val="00F502B1"/>
    <w:rsid w:val="00F524EE"/>
    <w:rsid w:val="00F5723E"/>
    <w:rsid w:val="00F60202"/>
    <w:rsid w:val="00F60F41"/>
    <w:rsid w:val="00F6533A"/>
    <w:rsid w:val="00F762C2"/>
    <w:rsid w:val="00F76591"/>
    <w:rsid w:val="00F8316B"/>
    <w:rsid w:val="00F84FC8"/>
    <w:rsid w:val="00F92183"/>
    <w:rsid w:val="00FA1D2E"/>
    <w:rsid w:val="00FA7160"/>
    <w:rsid w:val="00FB2BAC"/>
    <w:rsid w:val="00FB4C7F"/>
    <w:rsid w:val="00FC3AAC"/>
    <w:rsid w:val="00FD2CFC"/>
    <w:rsid w:val="00FD7446"/>
    <w:rsid w:val="00FE58D3"/>
    <w:rsid w:val="00FF4478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1DC12"/>
  <w15:docId w15:val="{E88CF1EE-BB96-48E4-BF86-A261DC63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7005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2-Naslov2">
    <w:name w:val="02-Naslov_2"/>
    <w:rsid w:val="00DF7005"/>
    <w:pPr>
      <w:widowControl w:val="0"/>
      <w:overflowPunct w:val="0"/>
      <w:autoSpaceDE w:val="0"/>
      <w:autoSpaceDN w:val="0"/>
      <w:adjustRightInd w:val="0"/>
      <w:spacing w:before="360" w:after="140"/>
    </w:pPr>
    <w:rPr>
      <w:b/>
      <w:bCs/>
      <w:color w:val="000000"/>
      <w:kern w:val="28"/>
      <w:sz w:val="28"/>
      <w:szCs w:val="28"/>
    </w:rPr>
  </w:style>
  <w:style w:type="paragraph" w:customStyle="1" w:styleId="05-Tabeletabs">
    <w:name w:val="05-Tabele_tabs"/>
    <w:rsid w:val="00DF7005"/>
    <w:pPr>
      <w:widowControl w:val="0"/>
      <w:tabs>
        <w:tab w:val="right" w:pos="566"/>
        <w:tab w:val="right" w:pos="1133"/>
        <w:tab w:val="right" w:pos="1700"/>
        <w:tab w:val="right" w:pos="2267"/>
        <w:tab w:val="right" w:pos="2834"/>
        <w:tab w:val="right" w:pos="3401"/>
        <w:tab w:val="right" w:pos="3968"/>
        <w:tab w:val="right" w:pos="4535"/>
        <w:tab w:val="right" w:leader="dot" w:pos="8957"/>
      </w:tabs>
      <w:overflowPunct w:val="0"/>
      <w:autoSpaceDE w:val="0"/>
      <w:autoSpaceDN w:val="0"/>
      <w:adjustRightInd w:val="0"/>
    </w:pPr>
    <w:rPr>
      <w:i/>
      <w:iCs/>
      <w:color w:val="000000"/>
      <w:kern w:val="28"/>
    </w:rPr>
  </w:style>
  <w:style w:type="paragraph" w:customStyle="1" w:styleId="01-Nadnaslov1">
    <w:name w:val="01-Nadnaslov_1"/>
    <w:rsid w:val="00DF7005"/>
    <w:pPr>
      <w:widowControl w:val="0"/>
      <w:overflowPunct w:val="0"/>
      <w:autoSpaceDE w:val="0"/>
      <w:autoSpaceDN w:val="0"/>
      <w:adjustRightInd w:val="0"/>
      <w:jc w:val="center"/>
    </w:pPr>
    <w:rPr>
      <w:i/>
      <w:iCs/>
      <w:color w:val="000000"/>
      <w:kern w:val="28"/>
      <w:sz w:val="26"/>
      <w:szCs w:val="26"/>
    </w:rPr>
  </w:style>
  <w:style w:type="paragraph" w:customStyle="1" w:styleId="01-Naslov1">
    <w:name w:val="01-Naslov_1"/>
    <w:rsid w:val="00DF7005"/>
    <w:pPr>
      <w:widowControl w:val="0"/>
      <w:overflowPunct w:val="0"/>
      <w:autoSpaceDE w:val="0"/>
      <w:autoSpaceDN w:val="0"/>
      <w:adjustRightInd w:val="0"/>
      <w:spacing w:before="440"/>
      <w:jc w:val="center"/>
    </w:pPr>
    <w:rPr>
      <w:b/>
      <w:bCs/>
      <w:color w:val="000000"/>
      <w:kern w:val="28"/>
      <w:sz w:val="36"/>
      <w:szCs w:val="36"/>
    </w:rPr>
  </w:style>
  <w:style w:type="paragraph" w:customStyle="1" w:styleId="01-Podnaslov1">
    <w:name w:val="01-Podnaslov_1"/>
    <w:rsid w:val="00DF7005"/>
    <w:pPr>
      <w:widowControl w:val="0"/>
      <w:overflowPunct w:val="0"/>
      <w:autoSpaceDE w:val="0"/>
      <w:autoSpaceDN w:val="0"/>
      <w:adjustRightInd w:val="0"/>
      <w:spacing w:after="300"/>
      <w:jc w:val="center"/>
    </w:pPr>
    <w:rPr>
      <w:b/>
      <w:bCs/>
      <w:i/>
      <w:iCs/>
      <w:color w:val="000000"/>
      <w:kern w:val="28"/>
      <w:sz w:val="28"/>
      <w:szCs w:val="28"/>
    </w:rPr>
  </w:style>
  <w:style w:type="paragraph" w:customStyle="1" w:styleId="00-tekst">
    <w:name w:val="00-tekst"/>
    <w:rsid w:val="00DF7005"/>
    <w:pPr>
      <w:widowControl w:val="0"/>
      <w:overflowPunct w:val="0"/>
      <w:autoSpaceDE w:val="0"/>
      <w:autoSpaceDN w:val="0"/>
      <w:adjustRightInd w:val="0"/>
      <w:spacing w:after="140" w:line="227" w:lineRule="auto"/>
      <w:jc w:val="both"/>
    </w:pPr>
    <w:rPr>
      <w:color w:val="000000"/>
      <w:kern w:val="28"/>
      <w:sz w:val="22"/>
      <w:szCs w:val="22"/>
    </w:rPr>
  </w:style>
  <w:style w:type="paragraph" w:customStyle="1" w:styleId="03-Naslov3">
    <w:name w:val="03-Naslov_3"/>
    <w:rsid w:val="00DF7005"/>
    <w:pPr>
      <w:widowControl w:val="0"/>
      <w:overflowPunct w:val="0"/>
      <w:autoSpaceDE w:val="0"/>
      <w:autoSpaceDN w:val="0"/>
      <w:adjustRightInd w:val="0"/>
      <w:spacing w:before="300" w:after="60"/>
    </w:pPr>
    <w:rPr>
      <w:b/>
      <w:bCs/>
      <w:color w:val="000000"/>
      <w:kern w:val="28"/>
      <w:sz w:val="24"/>
      <w:szCs w:val="24"/>
    </w:rPr>
  </w:style>
  <w:style w:type="paragraph" w:customStyle="1" w:styleId="03-Podnaslov3">
    <w:name w:val="03-Podnaslov_3"/>
    <w:rsid w:val="00DF7005"/>
    <w:pPr>
      <w:widowControl w:val="0"/>
      <w:overflowPunct w:val="0"/>
      <w:autoSpaceDE w:val="0"/>
      <w:autoSpaceDN w:val="0"/>
      <w:adjustRightInd w:val="0"/>
      <w:spacing w:after="100"/>
    </w:pPr>
    <w:rPr>
      <w:b/>
      <w:bCs/>
      <w:i/>
      <w:iCs/>
      <w:color w:val="000000"/>
      <w:kern w:val="28"/>
      <w:sz w:val="24"/>
      <w:szCs w:val="24"/>
    </w:rPr>
  </w:style>
  <w:style w:type="paragraph" w:customStyle="1" w:styleId="04-Naslov4">
    <w:name w:val="04-Naslov_4"/>
    <w:rsid w:val="00DF7005"/>
    <w:pPr>
      <w:widowControl w:val="0"/>
      <w:overflowPunct w:val="0"/>
      <w:autoSpaceDE w:val="0"/>
      <w:autoSpaceDN w:val="0"/>
      <w:adjustRightInd w:val="0"/>
      <w:spacing w:before="440" w:after="100"/>
      <w:jc w:val="center"/>
    </w:pPr>
    <w:rPr>
      <w:b/>
      <w:bCs/>
      <w:color w:val="000000"/>
      <w:kern w:val="28"/>
      <w:sz w:val="18"/>
      <w:szCs w:val="18"/>
      <w:u w:val="single"/>
    </w:rPr>
  </w:style>
  <w:style w:type="paragraph" w:customStyle="1" w:styleId="04-Podnaslov4">
    <w:name w:val="04-Podnaslov_4"/>
    <w:rsid w:val="00DF7005"/>
    <w:pPr>
      <w:widowControl w:val="0"/>
      <w:overflowPunct w:val="0"/>
      <w:autoSpaceDE w:val="0"/>
      <w:autoSpaceDN w:val="0"/>
      <w:adjustRightInd w:val="0"/>
      <w:spacing w:before="60" w:after="200"/>
      <w:jc w:val="center"/>
    </w:pPr>
    <w:rPr>
      <w:b/>
      <w:bCs/>
      <w:i/>
      <w:iCs/>
      <w:color w:val="000000"/>
      <w:kern w:val="28"/>
      <w:sz w:val="24"/>
      <w:szCs w:val="24"/>
    </w:rPr>
  </w:style>
  <w:style w:type="paragraph" w:customStyle="1" w:styleId="00-xlen">
    <w:name w:val="00-x.člen"/>
    <w:rsid w:val="00DF7005"/>
    <w:pPr>
      <w:widowControl w:val="0"/>
      <w:overflowPunct w:val="0"/>
      <w:autoSpaceDE w:val="0"/>
      <w:autoSpaceDN w:val="0"/>
      <w:adjustRightInd w:val="0"/>
      <w:spacing w:before="300" w:after="100"/>
      <w:jc w:val="center"/>
    </w:pPr>
    <w:rPr>
      <w:b/>
      <w:bCs/>
      <w:color w:val="000000"/>
      <w:kern w:val="28"/>
      <w:sz w:val="18"/>
      <w:szCs w:val="18"/>
    </w:rPr>
  </w:style>
  <w:style w:type="paragraph" w:customStyle="1" w:styleId="00-predlagatelj">
    <w:name w:val="00-predlagatelj"/>
    <w:rsid w:val="00DF7005"/>
    <w:pPr>
      <w:widowControl w:val="0"/>
      <w:overflowPunct w:val="0"/>
      <w:autoSpaceDE w:val="0"/>
      <w:autoSpaceDN w:val="0"/>
      <w:adjustRightInd w:val="0"/>
      <w:spacing w:before="900" w:line="227" w:lineRule="auto"/>
      <w:jc w:val="both"/>
    </w:pPr>
    <w:rPr>
      <w:i/>
      <w:iCs/>
      <w:color w:val="000000"/>
      <w:kern w:val="28"/>
      <w:sz w:val="22"/>
      <w:szCs w:val="22"/>
    </w:rPr>
  </w:style>
  <w:style w:type="paragraph" w:customStyle="1" w:styleId="00-glavasklepa">
    <w:name w:val="00-glava sklepa"/>
    <w:rsid w:val="00DF7005"/>
    <w:pPr>
      <w:widowControl w:val="0"/>
      <w:overflowPunct w:val="0"/>
      <w:autoSpaceDE w:val="0"/>
      <w:autoSpaceDN w:val="0"/>
      <w:adjustRightInd w:val="0"/>
      <w:spacing w:before="400" w:after="140" w:line="227" w:lineRule="auto"/>
      <w:jc w:val="both"/>
    </w:pPr>
    <w:rPr>
      <w:i/>
      <w:iCs/>
      <w:color w:val="000000"/>
      <w:kern w:val="28"/>
      <w:sz w:val="18"/>
      <w:szCs w:val="18"/>
    </w:rPr>
  </w:style>
  <w:style w:type="paragraph" w:customStyle="1" w:styleId="05-Tabele-naslovi">
    <w:name w:val="05-Tabele-naslovi"/>
    <w:rsid w:val="00DF7005"/>
    <w:pPr>
      <w:widowControl w:val="0"/>
      <w:overflowPunct w:val="0"/>
      <w:autoSpaceDE w:val="0"/>
      <w:autoSpaceDN w:val="0"/>
      <w:adjustRightInd w:val="0"/>
    </w:pPr>
    <w:rPr>
      <w:i/>
      <w:iCs/>
      <w:color w:val="000000"/>
      <w:kern w:val="28"/>
      <w:sz w:val="18"/>
      <w:szCs w:val="18"/>
    </w:rPr>
  </w:style>
  <w:style w:type="paragraph" w:customStyle="1" w:styleId="01-Podnaslov1b">
    <w:name w:val="01-Podnaslov_1b"/>
    <w:rsid w:val="00DF7005"/>
    <w:pPr>
      <w:widowControl w:val="0"/>
      <w:overflowPunct w:val="0"/>
      <w:autoSpaceDE w:val="0"/>
      <w:autoSpaceDN w:val="0"/>
      <w:adjustRightInd w:val="0"/>
      <w:spacing w:after="300"/>
      <w:jc w:val="center"/>
    </w:pPr>
    <w:rPr>
      <w:b/>
      <w:bCs/>
      <w:i/>
      <w:iCs/>
      <w:color w:val="000000"/>
      <w:kern w:val="28"/>
      <w:sz w:val="26"/>
      <w:szCs w:val="26"/>
    </w:rPr>
  </w:style>
  <w:style w:type="paragraph" w:styleId="Telobesedila">
    <w:name w:val="Body Text"/>
    <w:basedOn w:val="Navaden"/>
    <w:rsid w:val="00DF7005"/>
    <w:pPr>
      <w:widowControl/>
      <w:overflowPunct/>
      <w:autoSpaceDE/>
      <w:autoSpaceDN/>
      <w:adjustRightInd/>
      <w:jc w:val="both"/>
    </w:pPr>
    <w:rPr>
      <w:rFonts w:ascii="Arial Narrow" w:hAnsi="Arial Narrow"/>
      <w:color w:val="auto"/>
      <w:kern w:val="0"/>
      <w:sz w:val="22"/>
    </w:rPr>
  </w:style>
  <w:style w:type="paragraph" w:styleId="HTML-oblikovano">
    <w:name w:val="HTML Preformatted"/>
    <w:basedOn w:val="Navaden"/>
    <w:rsid w:val="004704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Arial Unicode MS" w:eastAsia="Arial Unicode MS" w:hAnsi="Arial Unicode MS" w:cs="Arial Unicode MS"/>
      <w:color w:val="auto"/>
      <w:kern w:val="0"/>
    </w:rPr>
  </w:style>
  <w:style w:type="paragraph" w:styleId="Besedilooblaka">
    <w:name w:val="Balloon Text"/>
    <w:basedOn w:val="Navaden"/>
    <w:link w:val="BesedilooblakaZnak"/>
    <w:rsid w:val="00B902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9021D"/>
    <w:rPr>
      <w:rFonts w:ascii="Tahoma" w:hAnsi="Tahoma" w:cs="Tahoma"/>
      <w:color w:val="000000"/>
      <w:kern w:val="28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438E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1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8-01-0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predlagatelj: Župan,   faza: predlog</vt:lpstr>
    </vt:vector>
  </TitlesOfParts>
  <Company>Mestna obcina Velenje - UOP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predlagatelj: Župan,   faza: predlog</dc:title>
  <dc:creator>Goran SEMECNIK</dc:creator>
  <cp:lastModifiedBy>Mestna občina Velenje, Aleksandra Forštner</cp:lastModifiedBy>
  <cp:revision>6</cp:revision>
  <cp:lastPrinted>2017-01-09T07:30:00Z</cp:lastPrinted>
  <dcterms:created xsi:type="dcterms:W3CDTF">2020-03-26T11:14:00Z</dcterms:created>
  <dcterms:modified xsi:type="dcterms:W3CDTF">2020-04-01T10:00:00Z</dcterms:modified>
</cp:coreProperties>
</file>